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ota"/>
    <w:p>
      <w:pPr>
        <w:pStyle w:val="Heading2"/>
      </w:pPr>
      <w:r>
        <w:t xml:space="preserve">Nota</w:t>
      </w:r>
    </w:p>
    <w:p>
      <w:pPr>
        <w:pStyle w:val="FirstParagraph"/>
      </w:pPr>
      <w:r>
        <w:t xml:space="preserve">El método</w:t>
      </w:r>
      <w:r>
        <w:t xml:space="preserve"> </w:t>
      </w:r>
      <w:r>
        <w:rPr>
          <w:rStyle w:val="VerbatimChar"/>
        </w:rPr>
        <w:t xml:space="preserve">remove()</w:t>
      </w:r>
      <w:r>
        <w:t xml:space="preserve"> </w:t>
      </w:r>
      <w:r>
        <w:t xml:space="preserve">sólo elimina la primera aparición del valor que especifiques. Si existe la posibilidad de que el valor aparezca más de una vez en la lista, tendrás que utilizar un bucle para asegurarte de que se eliminan todas las apariciones del valor. Aprenderás a hacerlo en</w:t>
      </w:r>
      <w:r>
        <w:t xml:space="preserve"> </w:t>
      </w:r>
      <w:r>
        <w:t xml:space="preserve">el Capítulo 7</w:t>
      </w:r>
      <w:r>
        <w:t xml:space="preserve">.</w:t>
      </w:r>
    </w:p>
    <w:p>
      <w:r>
        <w:pict>
          <v:rect style="width:0;height:1.5pt" o:hralign="center" o:hrstd="t" o:hr="t"/>
        </w:pic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11 de 23: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3.html" TargetMode="External" /><Relationship Type="http://schemas.openxmlformats.org/officeDocument/2006/relationships/hyperlink" Id="rId20" Target="c03_10.html" TargetMode="External" /><Relationship Type="http://schemas.openxmlformats.org/officeDocument/2006/relationships/hyperlink" Id="rId23" Target="c03_11.docx" TargetMode="External" /><Relationship Type="http://schemas.openxmlformats.org/officeDocument/2006/relationships/hyperlink" Id="rId22" Target="c03_12.html" TargetMode="External" /></Relationships>
</file>

<file path=word/_rels/footnotes.xml.rels><?xml version="1.0" encoding="UTF-8"?><Relationships xmlns="http://schemas.openxmlformats.org/package/2006/relationships"><Relationship Type="http://schemas.openxmlformats.org/officeDocument/2006/relationships/hyperlink" Id="rId21" Target="c03.html" TargetMode="External" /><Relationship Type="http://schemas.openxmlformats.org/officeDocument/2006/relationships/hyperlink" Id="rId20" Target="c03_10.html" TargetMode="External" /><Relationship Type="http://schemas.openxmlformats.org/officeDocument/2006/relationships/hyperlink" Id="rId23" Target="c03_11.docx" TargetMode="External" /><Relationship Type="http://schemas.openxmlformats.org/officeDocument/2006/relationships/hyperlink" Id="rId22" Target="c03_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2024-02-28T00:01:17Z</dcterms:created>
  <dcterms:modified xsi:type="dcterms:W3CDTF">2024-02-28T00:01:17Z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