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3-0008"/>
    <w:p>
      <w:pPr>
        <w:pStyle w:val="Heading3"/>
      </w:pPr>
      <w:r>
        <w:t xml:space="preserve">Ordenar una lista temporalmente con la función sorted()</w:t>
      </w:r>
    </w:p>
    <w:p>
      <w:pPr>
        <w:pStyle w:val="FirstParagraph"/>
      </w:pPr>
      <w:r>
        <w:t xml:space="preserve">Para mantener el orden original de una lista pero presentarla ordenada, puedes utilizar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.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te permite presentar tu lista en un orden determinado, pero no afecta al orden real de la lista.</w:t>
      </w:r>
    </w:p>
    <w:p>
      <w:pPr>
        <w:pStyle w:val="BodyText"/>
      </w:pPr>
      <w:r>
        <w:t xml:space="preserve">Probemos esta función con la lista de coches.</w:t>
      </w:r>
    </w:p>
    <w:p>
      <w:pPr>
        <w:pStyle w:val="SourceCode"/>
      </w:pPr>
      <w:r>
        <w:rPr>
          <w:rStyle w:val="VerbatimChar"/>
        </w:rPr>
        <w:t xml:space="preserve">cars = ['bmw', 'audi', 'toyota', 'subaru']</w:t>
      </w:r>
      <w:r>
        <w:br/>
      </w:r>
      <w:r>
        <w:br/>
      </w:r>
      <w:r>
        <w:rPr>
          <w:rStyle w:val="VerbatimChar"/>
        </w:rPr>
        <w:t xml:space="preserve">❶ print("Here is the original list:")</w:t>
      </w:r>
      <w:r>
        <w:br/>
      </w:r>
      <w:r>
        <w:rPr>
          <w:rStyle w:val="VerbatimChar"/>
        </w:rPr>
        <w:t xml:space="preserve">print(cars)</w:t>
      </w:r>
      <w:r>
        <w:br/>
      </w:r>
      <w:r>
        <w:br/>
      </w:r>
      <w:r>
        <w:rPr>
          <w:rStyle w:val="VerbatimChar"/>
        </w:rPr>
        <w:t xml:space="preserve">❷ print("\nHere is the sorted list:")</w:t>
      </w:r>
      <w:r>
        <w:br/>
      </w:r>
      <w:r>
        <w:rPr>
          <w:rStyle w:val="VerbatimChar"/>
        </w:rPr>
        <w:t xml:space="preserve">print(sorted(cars))</w:t>
      </w:r>
      <w:r>
        <w:br/>
      </w:r>
      <w:r>
        <w:br/>
      </w:r>
      <w:r>
        <w:rPr>
          <w:rStyle w:val="VerbatimChar"/>
        </w:rPr>
        <w:t xml:space="preserve">❸ print("\nHere is the original list again:")</w:t>
      </w:r>
      <w:r>
        <w:br/>
      </w:r>
      <w:r>
        <w:rPr>
          <w:rStyle w:val="VerbatimChar"/>
        </w:rPr>
        <w:t xml:space="preserve">print(cars)</w:t>
      </w:r>
    </w:p>
    <w:p>
      <w:pPr>
        <w:pStyle w:val="FirstParagraph"/>
      </w:pPr>
      <w:bookmarkStart w:id="20" w:name="Page_44"/>
      <w:bookmarkEnd w:id="20"/>
      <w:r>
        <w:t xml:space="preserve">Primero imprimimos la lista en su orden original</w:t>
      </w:r>
      <w:r>
        <w:t xml:space="preserve"> </w:t>
      </w:r>
      <w:r>
        <w:t xml:space="preserve">❶</w:t>
      </w:r>
      <w:r>
        <w:t xml:space="preserve"> </w:t>
      </w:r>
      <w:r>
        <w:t xml:space="preserve">y luego en orden alfabético</w:t>
      </w:r>
      <w:r>
        <w:t xml:space="preserve"> </w:t>
      </w:r>
      <w:r>
        <w:t xml:space="preserve">❷.</w:t>
      </w:r>
      <w:r>
        <w:t xml:space="preserve"> </w:t>
      </w:r>
      <w:r>
        <w:t xml:space="preserve">Después de mostrar la lista en el nuevo orden, mostramos que la lista sigue guardada en su orden original</w:t>
      </w:r>
      <w:r>
        <w:t xml:space="preserve"> </w:t>
      </w:r>
      <w:r>
        <w:t xml:space="preserve">❸:</w:t>
      </w:r>
    </w:p>
    <w:p>
      <w:pPr>
        <w:pStyle w:val="SourceCode"/>
      </w:pPr>
      <w:r>
        <w:rPr>
          <w:rStyle w:val="VerbatimChar"/>
        </w:rPr>
        <w:t xml:space="preserve">Here is the original list:</w:t>
      </w:r>
      <w:r>
        <w:br/>
      </w:r>
      <w:r>
        <w:rPr>
          <w:rStyle w:val="VerbatimChar"/>
        </w:rPr>
        <w:t xml:space="preserve">['bmw', 'audi', 'toyota', 'subaru']</w:t>
      </w:r>
      <w:r>
        <w:br/>
      </w:r>
      <w:r>
        <w:br/>
      </w:r>
      <w:r>
        <w:rPr>
          <w:rStyle w:val="VerbatimChar"/>
        </w:rPr>
        <w:t xml:space="preserve">Here is the sorted list:</w:t>
      </w:r>
      <w:r>
        <w:br/>
      </w:r>
      <w:r>
        <w:rPr>
          <w:rStyle w:val="VerbatimChar"/>
        </w:rPr>
        <w:t xml:space="preserve">['audi', 'bmw', 'subaru', 'toyota']</w:t>
      </w:r>
      <w:r>
        <w:br/>
      </w:r>
      <w:r>
        <w:br/>
      </w:r>
      <w:r>
        <w:rPr>
          <w:rStyle w:val="VerbatimChar"/>
        </w:rPr>
        <w:t xml:space="preserve">❶ Here is the original list again:</w:t>
      </w:r>
      <w:r>
        <w:br/>
      </w:r>
      <w:r>
        <w:rPr>
          <w:rStyle w:val="VerbatimChar"/>
        </w:rPr>
        <w:t xml:space="preserve">['bmw', 'audi', 'toyota', 'subaru']</w:t>
      </w:r>
    </w:p>
    <w:p>
      <w:pPr>
        <w:pStyle w:val="FirstParagraph"/>
      </w:pPr>
      <w:r>
        <w:t xml:space="preserve">Observa que la lista sigue existiendo en su orden original</w:t>
      </w:r>
      <w:r>
        <w:t xml:space="preserve"> </w:t>
      </w:r>
      <w:r>
        <w:t xml:space="preserve">❶</w:t>
      </w:r>
      <w:r>
        <w:t xml:space="preserve"> </w:t>
      </w:r>
      <w:r>
        <w:t xml:space="preserve">después de utilizar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. La función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también puede aceptar un argumento</w:t>
      </w:r>
      <w:r>
        <w:t xml:space="preserve"> </w:t>
      </w:r>
      <w:r>
        <w:rPr>
          <w:rStyle w:val="VerbatimChar"/>
        </w:rPr>
        <w:t xml:space="preserve">reverse=True</w:t>
      </w:r>
      <w:r>
        <w:t xml:space="preserve"> </w:t>
      </w:r>
      <w:r>
        <w:t xml:space="preserve">si quieres mostrar una lista en orden alfabético inverso.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3.html" TargetMode="External" /><Relationship Type="http://schemas.openxmlformats.org/officeDocument/2006/relationships/hyperlink" Id="rId21" Target="c03_14.html" TargetMode="External" /><Relationship Type="http://schemas.openxmlformats.org/officeDocument/2006/relationships/hyperlink" Id="rId24" Target="c03_15.docx" TargetMode="External" /><Relationship Type="http://schemas.openxmlformats.org/officeDocument/2006/relationships/hyperlink" Id="rId23" Target="c03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3.html" TargetMode="External" /><Relationship Type="http://schemas.openxmlformats.org/officeDocument/2006/relationships/hyperlink" Id="rId21" Target="c03_14.html" TargetMode="External" /><Relationship Type="http://schemas.openxmlformats.org/officeDocument/2006/relationships/hyperlink" Id="rId24" Target="c03_15.docx" TargetMode="External" /><Relationship Type="http://schemas.openxmlformats.org/officeDocument/2006/relationships/hyperlink" Id="rId23" Target="c03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2024-02-28T00:01:19Z</dcterms:created>
  <dcterms:modified xsi:type="dcterms:W3CDTF">2024-02-28T00:01:19Z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