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pruébalo-tú-mismo"/>
    <w:p>
      <w:pPr>
        <w:pStyle w:val="Heading2"/>
      </w:pPr>
      <w:r>
        <w:t xml:space="preserve">Pruébalo tú mismo</w:t>
      </w:r>
    </w:p>
    <w:p>
      <w:pPr>
        <w:pStyle w:val="FirstParagraph"/>
      </w:pPr>
      <w:bookmarkStart w:id="20" w:name="h2-502703c03-18"/>
      <w:r>
        <w:t xml:space="preserve">3-8. Ver el mundo:</w:t>
      </w:r>
      <w:bookmarkEnd w:id="20"/>
      <w:r>
        <w:t xml:space="preserve"> </w:t>
      </w:r>
      <w:r>
        <w:t xml:space="preserve">Piensa en al menos cinco lugares del mundo que te gustaría visitar.</w:t>
      </w:r>
    </w:p>
    <w:p>
      <w:pPr>
        <w:pStyle w:val="Compact"/>
        <w:numPr>
          <w:ilvl w:val="0"/>
          <w:numId w:val="1001"/>
        </w:numPr>
      </w:pPr>
      <w:r>
        <w:t xml:space="preserve">Guarda los lugares en una lista. Asegúrate de que la lista no está en orden alfabético.</w:t>
      </w:r>
    </w:p>
    <w:p>
      <w:pPr>
        <w:pStyle w:val="Compact"/>
        <w:numPr>
          <w:ilvl w:val="0"/>
          <w:numId w:val="1001"/>
        </w:numPr>
      </w:pPr>
      <w:r>
        <w:t xml:space="preserve">Imprime tu lista en su orden original. No te preocupes por imprimir la lista ordenadamente; simplemente imprímela como una lista Python sin procesar.</w:t>
      </w:r>
    </w:p>
    <w:p>
      <w:pPr>
        <w:pStyle w:val="Compact"/>
        <w:numPr>
          <w:ilvl w:val="0"/>
          <w:numId w:val="1001"/>
        </w:numPr>
      </w:pPr>
      <w:r>
        <w:t xml:space="preserve">Utiliza</w:t>
      </w:r>
      <w:r>
        <w:t xml:space="preserve"> </w:t>
      </w:r>
      <w:r>
        <w:rPr>
          <w:rStyle w:val="VerbatimChar"/>
        </w:rPr>
        <w:t xml:space="preserve">sorted()</w:t>
      </w:r>
      <w:r>
        <w:t xml:space="preserve"> </w:t>
      </w:r>
      <w:r>
        <w:t xml:space="preserve">para imprimir tu lista en orden alfabético sin modificar la lista real.</w:t>
      </w:r>
    </w:p>
    <w:p>
      <w:pPr>
        <w:pStyle w:val="Compact"/>
        <w:numPr>
          <w:ilvl w:val="0"/>
          <w:numId w:val="1001"/>
        </w:numPr>
      </w:pPr>
      <w:r>
        <w:t xml:space="preserve">Demuestra que tu lista sigue en su orden original imprimiéndola.</w:t>
      </w:r>
    </w:p>
    <w:p>
      <w:pPr>
        <w:pStyle w:val="Compact"/>
        <w:numPr>
          <w:ilvl w:val="0"/>
          <w:numId w:val="1001"/>
        </w:numPr>
      </w:pPr>
      <w:r>
        <w:t xml:space="preserve">Utiliza</w:t>
      </w:r>
      <w:r>
        <w:t xml:space="preserve"> </w:t>
      </w:r>
      <w:r>
        <w:rPr>
          <w:rStyle w:val="VerbatimChar"/>
        </w:rPr>
        <w:t xml:space="preserve">sorted()</w:t>
      </w:r>
      <w:r>
        <w:t xml:space="preserve"> </w:t>
      </w:r>
      <w:r>
        <w:t xml:space="preserve">para imprimir tu lista en orden alfabético inverso sin modificar el orden de la lista original.</w:t>
      </w:r>
    </w:p>
    <w:p>
      <w:pPr>
        <w:pStyle w:val="Compact"/>
        <w:numPr>
          <w:ilvl w:val="0"/>
          <w:numId w:val="1001"/>
        </w:numPr>
      </w:pPr>
      <w:r>
        <w:t xml:space="preserve">Demuestra que tu lista sigue en el orden original imprimiéndola de nuevo.</w:t>
      </w:r>
    </w:p>
    <w:p>
      <w:pPr>
        <w:pStyle w:val="Compact"/>
        <w:numPr>
          <w:ilvl w:val="0"/>
          <w:numId w:val="1001"/>
        </w:numPr>
      </w:pPr>
      <w:r>
        <w:t xml:space="preserve">Utiliza</w:t>
      </w:r>
      <w:r>
        <w:t xml:space="preserve"> </w:t>
      </w:r>
      <w:r>
        <w:rPr>
          <w:rStyle w:val="VerbatimChar"/>
        </w:rPr>
        <w:t xml:space="preserve">reverse()</w:t>
      </w:r>
      <w:r>
        <w:t xml:space="preserve"> </w:t>
      </w:r>
      <w:r>
        <w:t xml:space="preserve">para cambiar el orden de tu lista. Imprime la lista para mostrar que su orden ha cambiado.</w:t>
      </w:r>
    </w:p>
    <w:p>
      <w:pPr>
        <w:pStyle w:val="Compact"/>
        <w:numPr>
          <w:ilvl w:val="0"/>
          <w:numId w:val="1001"/>
        </w:numPr>
      </w:pPr>
      <w:r>
        <w:t xml:space="preserve">Utiliza</w:t>
      </w:r>
      <w:r>
        <w:t xml:space="preserve"> </w:t>
      </w:r>
      <w:r>
        <w:rPr>
          <w:rStyle w:val="VerbatimChar"/>
        </w:rPr>
        <w:t xml:space="preserve">reverse()</w:t>
      </w:r>
      <w:r>
        <w:t xml:space="preserve"> </w:t>
      </w:r>
      <w:r>
        <w:t xml:space="preserve">para volver a cambiar el orden de la lista. Imprime la lista para mostrar que ha vuelto a su orden original.</w:t>
      </w:r>
    </w:p>
    <w:p>
      <w:pPr>
        <w:pStyle w:val="Compact"/>
        <w:numPr>
          <w:ilvl w:val="0"/>
          <w:numId w:val="1001"/>
        </w:numPr>
      </w:pPr>
      <w:r>
        <w:t xml:space="preserve">Utiliza</w:t>
      </w:r>
      <w:r>
        <w:t xml:space="preserve"> </w:t>
      </w:r>
      <w:r>
        <w:rPr>
          <w:rStyle w:val="VerbatimChar"/>
        </w:rPr>
        <w:t xml:space="preserve">sort()</w:t>
      </w:r>
      <w:r>
        <w:t xml:space="preserve"> </w:t>
      </w:r>
      <w:r>
        <w:t xml:space="preserve">para cambiar tu lista de modo que se almacene en orden alfabético. Imprime la lista para mostrar que se ha cambiado su orden.</w:t>
      </w:r>
    </w:p>
    <w:p>
      <w:pPr>
        <w:pStyle w:val="Compact"/>
        <w:numPr>
          <w:ilvl w:val="0"/>
          <w:numId w:val="1001"/>
        </w:numPr>
      </w:pPr>
      <w:r>
        <w:t xml:space="preserve">Utiliza</w:t>
      </w:r>
      <w:r>
        <w:t xml:space="preserve"> </w:t>
      </w:r>
      <w:r>
        <w:rPr>
          <w:rStyle w:val="VerbatimChar"/>
        </w:rPr>
        <w:t xml:space="preserve">sort()</w:t>
      </w:r>
      <w:r>
        <w:t xml:space="preserve"> </w:t>
      </w:r>
      <w:r>
        <w:t xml:space="preserve">para cambiar tu lista de modo que se almacene en orden alfabético inverso. Imprime la lista para mostrar que su orden ha cambiado.</w:t>
      </w:r>
    </w:p>
    <w:p>
      <w:pPr>
        <w:pStyle w:val="FirstParagraph"/>
      </w:pPr>
      <w:bookmarkStart w:id="21" w:name="h2-502703c03-19"/>
      <w:r>
        <w:t xml:space="preserve">3-9. Invitados a cenar:</w:t>
      </w:r>
      <w:bookmarkEnd w:id="21"/>
      <w:r>
        <w:t xml:space="preserve"> </w:t>
      </w:r>
      <w:r>
        <w:t xml:space="preserve">Trabajando con uno de los programas de los Ejercicios 3-4 a 3-7</w:t>
      </w:r>
      <w:r>
        <w:t xml:space="preserve">(páginas 41-42</w:t>
      </w:r>
      <w:r>
        <w:t xml:space="preserve">), utiliza</w:t>
      </w:r>
      <w:r>
        <w:t xml:space="preserve"> </w:t>
      </w:r>
      <w:r>
        <w:rPr>
          <w:rStyle w:val="VerbatimChar"/>
        </w:rPr>
        <w:t xml:space="preserve">len()</w:t>
      </w:r>
      <w:r>
        <w:t xml:space="preserve"> </w:t>
      </w:r>
      <w:r>
        <w:t xml:space="preserve">para imprimir un mensaje indicando el número de personas a las que invitas a cenar.</w:t>
      </w:r>
    </w:p>
    <w:p>
      <w:pPr>
        <w:pStyle w:val="BodyText"/>
      </w:pPr>
      <w:bookmarkStart w:id="22" w:name="h2-502703c03-20"/>
      <w:r>
        <w:t xml:space="preserve">3-10. Cada Función:</w:t>
      </w:r>
      <w:bookmarkEnd w:id="22"/>
      <w:r>
        <w:t xml:space="preserve"> </w:t>
      </w:r>
      <w:r>
        <w:t xml:space="preserve">Piensa en cosas que podrías almacenar en una lista. Por ejemplo, podrías hacer una lista de montañas, ríos, países, ciudades, idiomas o cualquier otra cosa que te apetezca. Escribe un programa que cree una lista que contenga estos elementos y luego utiliza cada función presentada en este capítulo al menos una vez.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anterior</w:t>
        </w:r>
      </w:hyperlink>
      <w:hyperlink r:id="rId24">
        <w:r>
          <w:rPr>
            <w:rStyle w:val="Hyperlink"/>
          </w:rPr>
          <w:t xml:space="preserve">Subtema 20 de 23: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c03.html" TargetMode="External" /><Relationship Type="http://schemas.openxmlformats.org/officeDocument/2006/relationships/hyperlink" Id="rId23" Target="c03_19.html" TargetMode="External" /><Relationship Type="http://schemas.openxmlformats.org/officeDocument/2006/relationships/hyperlink" Id="rId26" Target="c03_20.docx" TargetMode="External" /><Relationship Type="http://schemas.openxmlformats.org/officeDocument/2006/relationships/hyperlink" Id="rId25" Target="c03_21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03.html" TargetMode="External" /><Relationship Type="http://schemas.openxmlformats.org/officeDocument/2006/relationships/hyperlink" Id="rId23" Target="c03_19.html" TargetMode="External" /><Relationship Type="http://schemas.openxmlformats.org/officeDocument/2006/relationships/hyperlink" Id="rId26" Target="c03_20.docx" TargetMode="External" /><Relationship Type="http://schemas.openxmlformats.org/officeDocument/2006/relationships/hyperlink" Id="rId25" Target="c03_2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2024-02-28T00:01:21Z</dcterms:created>
  <dcterms:modified xsi:type="dcterms:W3CDTF">2024-02-28T00:01:21Z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