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2-502703c04-0007"/>
    <w:p>
      <w:pPr>
        <w:pStyle w:val="Heading3"/>
      </w:pPr>
      <w:r>
        <w:t xml:space="preserve">Sangrar innecesariamente después del bucle</w:t>
      </w:r>
    </w:p>
    <w:p>
      <w:pPr>
        <w:pStyle w:val="FirstParagraph"/>
      </w:pPr>
      <w:r>
        <w:t xml:space="preserve">Si accidentalmente indentas código que debería ejecutarse después de que haya terminado un bucle, ese código se repetirá una vez para cada elemento de la lista. A veces esto hace que Python informe de un error, pero a menudo provocará un error lógico.</w:t>
      </w:r>
    </w:p>
    <w:p>
      <w:pPr>
        <w:pStyle w:val="BodyText"/>
      </w:pPr>
      <w:r>
        <w:t xml:space="preserve">Por ejemplo, veamos qué ocurre cuando accidentalmente aplicamos una sangría a la línea que agradecía a los magos en grupo haber realizado un buen espectáculo:</w:t>
      </w:r>
    </w:p>
    <w:p>
      <w:pPr>
        <w:pStyle w:val="BodyText"/>
      </w:pPr>
      <w:r>
        <w:rPr>
          <w:b/>
          <w:bCs/>
        </w:rPr>
        <w:t xml:space="preserve">magicians.py</w:t>
      </w:r>
    </w:p>
    <w:p>
      <w:pPr>
        <w:pStyle w:val="SourceCode"/>
      </w:pPr>
      <w:r>
        <w:rPr>
          <w:rStyle w:val="VerbatimChar"/>
        </w:rPr>
        <w:t xml:space="preserve">magicians = ['alice', 'david', 'carolina']</w:t>
      </w:r>
      <w:r>
        <w:br/>
      </w:r>
      <w:r>
        <w:rPr>
          <w:rStyle w:val="VerbatimChar"/>
        </w:rPr>
        <w:t xml:space="preserve">for magician in magicians:</w:t>
      </w:r>
      <w:r>
        <w:br/>
      </w:r>
      <w:r>
        <w:rPr>
          <w:rStyle w:val="VerbatimChar"/>
        </w:rPr>
        <w:t xml:space="preserve">    print(f"{magician.title()}, that was a great trick!")</w:t>
      </w:r>
      <w:r>
        <w:br/>
      </w:r>
      <w:r>
        <w:rPr>
          <w:rStyle w:val="VerbatimChar"/>
        </w:rPr>
        <w:t xml:space="preserve">    print(f"I can't wait to see your next trick, {magician.title()}.\n")</w:t>
      </w:r>
      <w:r>
        <w:br/>
      </w:r>
      <w:r>
        <w:br/>
      </w:r>
      <w:r>
        <w:rPr>
          <w:rStyle w:val="VerbatimChar"/>
        </w:rPr>
        <w:t xml:space="preserve">❶     print("Thank you everyone, that was a great magic show!")</w:t>
      </w:r>
    </w:p>
    <w:p>
      <w:pPr>
        <w:pStyle w:val="FirstParagraph"/>
      </w:pPr>
      <w:r>
        <w:t xml:space="preserve">Como la última línea</w:t>
      </w:r>
      <w:r>
        <w:t xml:space="preserve"> </w:t>
      </w:r>
      <w:r>
        <w:t xml:space="preserve">❶</w:t>
      </w:r>
      <w:r>
        <w:t xml:space="preserve"> </w:t>
      </w:r>
      <w:r>
        <w:t xml:space="preserve">está sangrada, se imprime una vez por cada persona de la lista:</w:t>
      </w:r>
    </w:p>
    <w:p>
      <w:pPr>
        <w:pStyle w:val="SourceCode"/>
      </w:pPr>
      <w:r>
        <w:rPr>
          <w:rStyle w:val="VerbatimChar"/>
        </w:rPr>
        <w:t xml:space="preserve">Alice, that was a great trick!</w:t>
      </w:r>
      <w:r>
        <w:br/>
      </w:r>
      <w:r>
        <w:rPr>
          <w:rStyle w:val="VerbatimChar"/>
        </w:rPr>
        <w:t xml:space="preserve">I can't wait to see your next trick, Alice.</w:t>
      </w:r>
      <w:r>
        <w:br/>
      </w:r>
      <w:r>
        <w:br/>
      </w:r>
      <w:r>
        <w:rPr>
          <w:rStyle w:val="VerbatimChar"/>
        </w:rPr>
        <w:t xml:space="preserve">Thank you everyone, that was a great magic show!</w:t>
      </w:r>
      <w:r>
        <w:br/>
      </w:r>
      <w:r>
        <w:rPr>
          <w:rStyle w:val="VerbatimChar"/>
        </w:rPr>
        <w:t xml:space="preserve">David, that was a great trick!</w:t>
      </w:r>
      <w:r>
        <w:br/>
      </w:r>
      <w:r>
        <w:rPr>
          <w:rStyle w:val="VerbatimChar"/>
        </w:rPr>
        <w:t xml:space="preserve">I can't wait to see your next trick, David.</w:t>
      </w:r>
      <w:r>
        <w:br/>
      </w:r>
      <w:r>
        <w:br/>
      </w:r>
      <w:r>
        <w:rPr>
          <w:rStyle w:val="VerbatimChar"/>
        </w:rPr>
        <w:t xml:space="preserve">Thank you everyone, that was a great magic show!</w:t>
      </w:r>
      <w:r>
        <w:br/>
      </w:r>
      <w:r>
        <w:rPr>
          <w:rStyle w:val="VerbatimChar"/>
        </w:rPr>
        <w:t xml:space="preserve">Carolina, that was a great trick!</w:t>
      </w:r>
      <w:r>
        <w:br/>
      </w:r>
      <w:r>
        <w:rPr>
          <w:rStyle w:val="VerbatimChar"/>
        </w:rPr>
        <w:t xml:space="preserve">I can't wait to see your next trick, Carolina.</w:t>
      </w:r>
      <w:r>
        <w:br/>
      </w:r>
      <w:r>
        <w:br/>
      </w:r>
      <w:r>
        <w:rPr>
          <w:rStyle w:val="VerbatimChar"/>
        </w:rPr>
        <w:t xml:space="preserve">Thank you everyone, that was a great magic show!</w:t>
      </w:r>
    </w:p>
    <w:p>
      <w:pPr>
        <w:pStyle w:val="FirstParagraph"/>
      </w:pPr>
      <w:r>
        <w:t xml:space="preserve">Éste es otro error lógico, similar al de "</w:t>
      </w:r>
      <w:r>
        <w:t xml:space="preserve">Olvidar sangrar líneas adicionales</w:t>
      </w:r>
      <w:r>
        <w:t xml:space="preserve">" en</w:t>
      </w:r>
      <w:r>
        <w:t xml:space="preserve"> </w:t>
      </w:r>
      <w:r>
        <w:t xml:space="preserve">la página 54</w:t>
      </w:r>
      <w:r>
        <w:t xml:space="preserve">. Como Python no sabe lo que intentas conseguir con tu código, ejecutará todo el código que esté escrito con una sintaxis válida. Si una acción se repite muchas veces cuando sólo debería ejecutarse una vez, probablemente necesites eliminar la sangría del código de esa acción.</w:t>
      </w:r>
    </w:p>
    <w:p>
      <w:pPr>
        <w:pStyle w:val="BodyText"/>
      </w:pPr>
      <w:hyperlink r:id="rId20">
        <w:r>
          <w:rPr>
            <w:rStyle w:val="Hyperlink"/>
          </w:rPr>
          <w:t xml:space="preserve">anterior</w:t>
        </w:r>
      </w:hyperlink>
      <w:hyperlink r:id="rId21">
        <w:r>
          <w:rPr>
            <w:rStyle w:val="Hyperlink"/>
          </w:rPr>
          <w:t xml:space="preserve">Subtema 10 de 41: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04.html" TargetMode="External" /><Relationship Type="http://schemas.openxmlformats.org/officeDocument/2006/relationships/hyperlink" Id="rId23" Target="c04_10.docx" TargetMode="External" /><Relationship Type="http://schemas.openxmlformats.org/officeDocument/2006/relationships/hyperlink" Id="rId22" Target="c04_11.html" TargetMode="External" /><Relationship Type="http://schemas.openxmlformats.org/officeDocument/2006/relationships/hyperlink" Id="rId20" Target="c04_9.html" TargetMode="External" /></Relationships>
</file>

<file path=word/_rels/footnotes.xml.rels><?xml version="1.0" encoding="UTF-8"?><Relationships xmlns="http://schemas.openxmlformats.org/package/2006/relationships"><Relationship Type="http://schemas.openxmlformats.org/officeDocument/2006/relationships/hyperlink" Id="rId21" Target="c04.html" TargetMode="External" /><Relationship Type="http://schemas.openxmlformats.org/officeDocument/2006/relationships/hyperlink" Id="rId23" Target="c04_10.docx" TargetMode="External" /><Relationship Type="http://schemas.openxmlformats.org/officeDocument/2006/relationships/hyperlink" Id="rId22" Target="c04_11.html" TargetMode="External" /><Relationship Type="http://schemas.openxmlformats.org/officeDocument/2006/relationships/hyperlink" Id="rId20" Target="c04_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2024-02-28T00:01:27Z</dcterms:created>
  <dcterms:modified xsi:type="dcterms:W3CDTF">2024-02-28T00:01:27Z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