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5-0017"/>
    <w:p>
      <w:pPr>
        <w:pStyle w:val="Heading3"/>
      </w:pPr>
      <w:r>
        <w:t xml:space="preserve">Utilizar varias listas</w:t>
      </w:r>
    </w:p>
    <w:p>
      <w:pPr>
        <w:pStyle w:val="FirstParagraph"/>
      </w:pPr>
      <w:r>
        <w:t xml:space="preserve">La gente pide casi cualquier cosa, sobre todo cuando se trata de ingredientes de pizza. ¿Y si un cliente quiere patatas fritas en su pizza? Puedes utilizar listas y afirmaciones de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para asegurarte de que la información tiene sentido antes de actuar en consecuencia.</w:t>
      </w:r>
    </w:p>
    <w:p>
      <w:pPr>
        <w:pStyle w:val="BodyText"/>
      </w:pPr>
      <w:r>
        <w:t xml:space="preserve">Tengamos cuidado con las peticiones inusuales de ingredientes antes de construir una pizza. El siguiente ejemplo define dos listas. La primera es una lista de ingredientes disponibles en la pizzería, y la segunda es la lista de ingredientes que ha solicitado el usuario. Esta vez, cada elemento de</w:t>
      </w:r>
      <w:r>
        <w:t xml:space="preserve"> </w:t>
      </w:r>
      <w:r>
        <w:rPr>
          <w:rStyle w:val="VerbatimChar"/>
        </w:rPr>
        <w:t xml:space="preserve">requested_toppings</w:t>
      </w:r>
      <w:r>
        <w:t xml:space="preserve"> </w:t>
      </w:r>
      <w:r>
        <w:t xml:space="preserve">se comprueba con la lista de ingredientes disponibles antes de añadirlo a la pizza:</w:t>
      </w:r>
    </w:p>
    <w:p>
      <w:pPr>
        <w:pStyle w:val="SourceCode"/>
      </w:pPr>
      <w:r>
        <w:rPr>
          <w:rStyle w:val="VerbatimChar"/>
        </w:rPr>
        <w:t xml:space="preserve">available_toppings = ['mushrooms', 'olives', 'green peppers',</w:t>
      </w:r>
      <w:r>
        <w:br/>
      </w:r>
      <w:r>
        <w:rPr>
          <w:rStyle w:val="VerbatimChar"/>
        </w:rPr>
        <w:t xml:space="preserve">                      'pepperoni', 'pineapple', 'extra cheese']</w:t>
      </w:r>
      <w:r>
        <w:br/>
      </w:r>
      <w:r>
        <w:br/>
      </w:r>
      <w:r>
        <w:rPr>
          <w:rStyle w:val="VerbatimChar"/>
        </w:rPr>
        <w:t xml:space="preserve">❶ requested_toppings = ['mushrooms', 'french fries', 'extra cheese']</w:t>
      </w:r>
      <w:r>
        <w:br/>
      </w:r>
      <w:r>
        <w:br/>
      </w:r>
      <w:r>
        <w:rPr>
          <w:rStyle w:val="VerbatimChar"/>
        </w:rPr>
        <w:t xml:space="preserve">for requested_topping in requested_toppings:</w:t>
      </w:r>
      <w:r>
        <w:br/>
      </w:r>
      <w:r>
        <w:rPr>
          <w:rStyle w:val="VerbatimChar"/>
        </w:rPr>
        <w:t xml:space="preserve">❷     if requested_topping in available_toppings:</w:t>
      </w:r>
      <w:r>
        <w:br/>
      </w:r>
      <w:r>
        <w:rPr>
          <w:rStyle w:val="VerbatimChar"/>
        </w:rPr>
        <w:t xml:space="preserve">        print(f"Adding {requested_topping}.")</w:t>
      </w:r>
      <w:r>
        <w:br/>
      </w:r>
      <w:r>
        <w:rPr>
          <w:rStyle w:val="VerbatimChar"/>
        </w:rPr>
        <w:t xml:space="preserve">❸     else:</w:t>
      </w:r>
      <w:r>
        <w:br/>
      </w:r>
      <w:r>
        <w:rPr>
          <w:rStyle w:val="VerbatimChar"/>
        </w:rPr>
        <w:t xml:space="preserve">        print(f"Sorry, we don't have {requested_topping}.")</w:t>
      </w:r>
      <w:r>
        <w:br/>
      </w:r>
      <w:r>
        <w:br/>
      </w:r>
      <w:r>
        <w:rPr>
          <w:rStyle w:val="VerbatimChar"/>
        </w:rPr>
        <w:t xml:space="preserve">print("\nFinished making your pizza!")</w:t>
      </w:r>
    </w:p>
    <w:p>
      <w:pPr>
        <w:pStyle w:val="FirstParagraph"/>
      </w:pPr>
      <w:r>
        <w:t xml:space="preserve">En primer lugar, definimos una lista de ingredientes disponibles en esta pizzería. Ten en cuenta que puede ser una tupla si la pizzería tiene una selección estable de ingredientes. A continuación, hacemos una lista de los ingredientes que ha solicitado un cliente. En este ejemplo hay una petición inusual de un ingrediente:</w:t>
      </w:r>
      <w:r>
        <w:t xml:space="preserve"> </w:t>
      </w:r>
      <w:r>
        <w:rPr>
          <w:rStyle w:val="VerbatimChar"/>
        </w:rPr>
        <w:t xml:space="preserve">'french fries'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hacemos un bucle con la lista de ingredientes solicitados. Dentro del bucle, comprobamos si cada cobertura solicitada está realmente en la lista de coberturas disponibles</w:t>
      </w:r>
      <w:r>
        <w:t xml:space="preserve"> </w:t>
      </w:r>
      <w:r>
        <w:t xml:space="preserve">❷.</w:t>
      </w:r>
      <w:r>
        <w:t xml:space="preserve"> </w:t>
      </w:r>
      <w:r>
        <w:t xml:space="preserve">Si lo está, añadimos ese ingrediente a la pizza. Si el ingrediente solicitado no está en la lista de ingredientes disponibles, se ejecutará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❸.</w:t>
      </w:r>
      <w:r>
        <w:t xml:space="preserve"> </w:t>
      </w:r>
      <w:r>
        <w:t xml:space="preserve">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imprime un mensaje indicando al usuario qué ingredientes no están disponibles.</w:t>
      </w:r>
    </w:p>
    <w:p>
      <w:pPr>
        <w:pStyle w:val="BodyText"/>
      </w:pPr>
      <w:r>
        <w:t xml:space="preserve">Esta sintaxis de código produce una salida limpia e informativa:</w:t>
      </w:r>
    </w:p>
    <w:p>
      <w:pPr>
        <w:pStyle w:val="SourceCode"/>
      </w:pPr>
      <w:r>
        <w:rPr>
          <w:rStyle w:val="VerbatimChar"/>
        </w:rPr>
        <w:t xml:space="preserve">Adding mushrooms.</w:t>
      </w:r>
      <w:r>
        <w:br/>
      </w:r>
      <w:r>
        <w:rPr>
          <w:rStyle w:val="VerbatimChar"/>
        </w:rPr>
        <w:t xml:space="preserve">Sorry, we don't have french fries.</w:t>
      </w:r>
      <w:r>
        <w:br/>
      </w:r>
      <w:r>
        <w:rPr>
          <w:rStyle w:val="VerbatimChar"/>
        </w:rPr>
        <w:t xml:space="preserve">Adding extra cheese.</w:t>
      </w:r>
      <w:r>
        <w:br/>
      </w:r>
      <w:r>
        <w:br/>
      </w:r>
      <w:r>
        <w:rPr>
          <w:rStyle w:val="VerbatimChar"/>
        </w:rPr>
        <w:t xml:space="preserve">Finished making your pizza!</w:t>
      </w:r>
    </w:p>
    <w:p>
      <w:pPr>
        <w:pStyle w:val="FirstParagraph"/>
      </w:pPr>
      <w:bookmarkStart w:id="20" w:name="Page_88"/>
      <w:bookmarkEnd w:id="20"/>
      <w:r>
        <w:t xml:space="preserve">En sólo unas pocas líneas de código, ¡hemos gestionado una situación del mundo real con bastante eficacia!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24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5.html" TargetMode="External" /><Relationship Type="http://schemas.openxmlformats.org/officeDocument/2006/relationships/hyperlink" Id="rId21" Target="c05_23.html" TargetMode="External" /><Relationship Type="http://schemas.openxmlformats.org/officeDocument/2006/relationships/hyperlink" Id="rId24" Target="c05_24.docx" TargetMode="External" /><Relationship Type="http://schemas.openxmlformats.org/officeDocument/2006/relationships/hyperlink" Id="rId23" Target="c05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5.html" TargetMode="External" /><Relationship Type="http://schemas.openxmlformats.org/officeDocument/2006/relationships/hyperlink" Id="rId21" Target="c05_23.html" TargetMode="External" /><Relationship Type="http://schemas.openxmlformats.org/officeDocument/2006/relationships/hyperlink" Id="rId24" Target="c05_24.docx" TargetMode="External" /><Relationship Type="http://schemas.openxmlformats.org/officeDocument/2006/relationships/hyperlink" Id="rId23" Target="c05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2024-02-28T00:01:51Z</dcterms:created>
  <dcterms:modified xsi:type="dcterms:W3CDTF">2024-02-28T00:01:51Z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