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nota"/>
    <w:p>
      <w:pPr>
        <w:pStyle w:val="Heading2"/>
      </w:pPr>
      <w:r>
        <w:t xml:space="preserve">Nota</w:t>
      </w:r>
    </w:p>
    <w:p>
      <w:pPr>
        <w:pStyle w:val="FirstParagraph"/>
      </w:pPr>
      <w:r>
        <w:t xml:space="preserve">Algunos editores de texto no ejecutan programas que solicitan la entrada de datos al usuario. Puedes utilizar estos editores para escribir programas que soliciten entradas, pero tendrás que ejecutar estos programas desde un terminal. Consulta "</w:t>
      </w:r>
      <w:r>
        <w:t xml:space="preserve">Ejecutar programas Python desde</w:t>
      </w:r>
      <w:r>
        <w:t xml:space="preserve">un terminal" en la</w:t>
      </w:r>
      <w:r>
        <w:t xml:space="preserve"> </w:t>
      </w:r>
      <w:r>
        <w:t xml:space="preserve">página 11</w:t>
      </w:r>
      <w:r>
        <w:t xml:space="preserve">.</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3 de 23: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07.html" TargetMode="External" /><Relationship Type="http://schemas.openxmlformats.org/officeDocument/2006/relationships/hyperlink" Id="rId20" Target="c07_2.html" TargetMode="External" /><Relationship Type="http://schemas.openxmlformats.org/officeDocument/2006/relationships/hyperlink" Id="rId23" Target="c07_3.docx" TargetMode="External" /><Relationship Type="http://schemas.openxmlformats.org/officeDocument/2006/relationships/hyperlink" Id="rId22" Target="c07_4.html" TargetMode="External" /></Relationships>
</file>

<file path=word/_rels/footnotes.xml.rels><?xml version="1.0" encoding="UTF-8"?><Relationships xmlns="http://schemas.openxmlformats.org/package/2006/relationships"><Relationship Type="http://schemas.openxmlformats.org/officeDocument/2006/relationships/hyperlink" Id="rId21" Target="c07.html" TargetMode="External" /><Relationship Type="http://schemas.openxmlformats.org/officeDocument/2006/relationships/hyperlink" Id="rId20" Target="c07_2.html" TargetMode="External" /><Relationship Type="http://schemas.openxmlformats.org/officeDocument/2006/relationships/hyperlink" Id="rId23" Target="c07_3.docx" TargetMode="External" /><Relationship Type="http://schemas.openxmlformats.org/officeDocument/2006/relationships/hyperlink" Id="rId22" Target="c07_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2024-02-28T00:02:23Z</dcterms:created>
  <dcterms:modified xsi:type="dcterms:W3CDTF">2024-02-28T00:02:23Z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