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uébalo-tú-mismo"/>
    <w:p>
      <w:pPr>
        <w:pStyle w:val="Heading2"/>
      </w:pPr>
      <w:r>
        <w:t xml:space="preserve">Pruébalo tú mismo</w:t>
      </w:r>
    </w:p>
    <w:p>
      <w:pPr>
        <w:pStyle w:val="FirstParagraph"/>
      </w:pPr>
      <w:bookmarkStart w:id="20" w:name="h2-502703c08-17"/>
      <w:r>
        <w:t xml:space="preserve">8-6. Nombres de ciudades:</w:t>
      </w:r>
      <w:bookmarkEnd w:id="20"/>
      <w:r>
        <w:t xml:space="preserve"> </w:t>
      </w:r>
      <w:r>
        <w:t xml:space="preserve">Escribe una función llamada</w:t>
      </w:r>
      <w:r>
        <w:t xml:space="preserve"> </w:t>
      </w:r>
      <w:r>
        <w:rPr>
          <w:rStyle w:val="VerbatimChar"/>
        </w:rPr>
        <w:t xml:space="preserve">city_country()</w:t>
      </w:r>
      <w:r>
        <w:t xml:space="preserve"> </w:t>
      </w:r>
      <w:r>
        <w:t xml:space="preserve">que reciba el nombre de una ciudad y su país. La función debe devolver una cadena con el siguiente formato:</w:t>
      </w:r>
    </w:p>
    <w:p>
      <w:pPr>
        <w:pStyle w:val="SourceCode"/>
      </w:pPr>
      <w:r>
        <w:rPr>
          <w:rStyle w:val="VerbatimChar"/>
        </w:rPr>
        <w:t xml:space="preserve">"Santiago, Chile"</w:t>
      </w:r>
    </w:p>
    <w:p>
      <w:pPr>
        <w:pStyle w:val="FirstParagraph"/>
      </w:pPr>
      <w:r>
        <w:t xml:space="preserve">Llama a tu función con al menos tres pares ciudad-país e imprime los valores devueltos.</w:t>
      </w:r>
    </w:p>
    <w:p>
      <w:pPr>
        <w:pStyle w:val="BodyText"/>
      </w:pPr>
      <w:bookmarkStart w:id="22" w:name="h2-502703c08-18"/>
      <w:r>
        <w:t xml:space="preserve">8-7.</w:t>
      </w:r>
      <w:r>
        <w:t xml:space="preserve"> </w:t>
      </w:r>
      <w:bookmarkStart w:id="21" w:name="Page_142"/>
      <w:bookmarkEnd w:id="21"/>
      <w:r>
        <w:t xml:space="preserve">Álbum:</w:t>
      </w:r>
      <w:bookmarkEnd w:id="22"/>
      <w:r>
        <w:t xml:space="preserve"> </w:t>
      </w:r>
      <w:r>
        <w:t xml:space="preserve">Escribe una función llamada</w:t>
      </w:r>
      <w:r>
        <w:t xml:space="preserve"> </w:t>
      </w:r>
      <w:r>
        <w:rPr>
          <w:rStyle w:val="VerbatimChar"/>
        </w:rPr>
        <w:t xml:space="preserve">make_album()</w:t>
      </w:r>
      <w:r>
        <w:t xml:space="preserve"> </w:t>
      </w:r>
      <w:r>
        <w:t xml:space="preserve">que construya un diccionario que describa un álbum de música. La función debe recibir un nombre de artista y un título de álbum, y debe devolver un diccionario que contenga estas dos informaciones. Utiliza la función para crear tres diccionarios que representen distintos álbumes. Imprime cada valor devuelto para mostrar que los diccionarios almacenan correctamente la información del álbum.</w:t>
      </w:r>
    </w:p>
    <w:p>
      <w:pPr>
        <w:pStyle w:val="BodyText"/>
      </w:pPr>
      <w:r>
        <w:t xml:space="preserve">Utiliza</w:t>
      </w:r>
      <w:r>
        <w:t xml:space="preserve"> </w:t>
      </w:r>
      <w:r>
        <w:rPr>
          <w:rStyle w:val="VerbatimChar"/>
        </w:rPr>
        <w:t xml:space="preserve">None</w:t>
      </w:r>
      <w:r>
        <w:t xml:space="preserve"> </w:t>
      </w:r>
      <w:r>
        <w:t xml:space="preserve">para añadir un parámetro opcional a</w:t>
      </w:r>
      <w:r>
        <w:t xml:space="preserve"> </w:t>
      </w:r>
      <w:r>
        <w:rPr>
          <w:rStyle w:val="VerbatimChar"/>
        </w:rPr>
        <w:t xml:space="preserve">make_album()</w:t>
      </w:r>
      <w:r>
        <w:t xml:space="preserve"> </w:t>
      </w:r>
      <w:r>
        <w:t xml:space="preserve">que te permita almacenar el número de canciones de un álbum. Si la línea de llamada incluye un valor para el número de canciones, añade ese valor al diccionario del álbum. Haz al menos una nueva llamada a una función que incluya el número de canciones de un álbum.</w:t>
      </w:r>
    </w:p>
    <w:p>
      <w:pPr>
        <w:pStyle w:val="BodyText"/>
      </w:pPr>
      <w:bookmarkStart w:id="23" w:name="h2-502703c08-19"/>
      <w:r>
        <w:t xml:space="preserve">8-8. Álbumes de Usuario:</w:t>
      </w:r>
      <w:bookmarkEnd w:id="23"/>
      <w:r>
        <w:t xml:space="preserve"> </w:t>
      </w:r>
      <w:r>
        <w:t xml:space="preserve">Empieza con tu programa del Ejercicio 8-7. Escribe un bucle</w:t>
      </w:r>
      <w:r>
        <w:t xml:space="preserve"> </w:t>
      </w:r>
      <w:r>
        <w:rPr>
          <w:rStyle w:val="VerbatimChar"/>
        </w:rPr>
        <w:t xml:space="preserve">while</w:t>
      </w:r>
      <w:r>
        <w:t xml:space="preserve"> </w:t>
      </w:r>
      <w:r>
        <w:t xml:space="preserve">que permita a los usuarios introducir el artista y el título de un álbum. Una vez que tengas esa información, llama a</w:t>
      </w:r>
      <w:r>
        <w:t xml:space="preserve"> </w:t>
      </w:r>
      <w:r>
        <w:rPr>
          <w:rStyle w:val="VerbatimChar"/>
        </w:rPr>
        <w:t xml:space="preserve">make_album()</w:t>
      </w:r>
      <w:r>
        <w:t xml:space="preserve"> </w:t>
      </w:r>
      <w:r>
        <w:t xml:space="preserve">con la entrada del usuario e imprime el diccionario que se crea. Asegúrate de incluir un valor de salida en el bucle</w:t>
      </w:r>
      <w:r>
        <w:t xml:space="preserve"> </w:t>
      </w:r>
      <w:r>
        <w:rPr>
          <w:rStyle w:val="VerbatimChar"/>
        </w:rPr>
        <w:t xml:space="preserve">while</w:t>
      </w:r>
      <w:r>
        <w:t xml:space="preserve">.</w:t>
      </w:r>
    </w:p>
    <w:p>
      <w:r>
        <w:pict>
          <v:rect style="width:0;height:1.5pt" o:hralign="center" o:hrstd="t" o:hr="t"/>
        </w:pict>
      </w:r>
    </w:p>
    <w:p>
      <w:pPr>
        <w:pStyle w:val="FirstParagraph"/>
      </w:pPr>
      <w:hyperlink r:id="rId24">
        <w:r>
          <w:rPr>
            <w:rStyle w:val="Hyperlink"/>
          </w:rPr>
          <w:t xml:space="preserve">anterior</w:t>
        </w:r>
      </w:hyperlink>
      <w:hyperlink r:id="rId25">
        <w:r>
          <w:rPr>
            <w:rStyle w:val="Hyperlink"/>
          </w:rPr>
          <w:t xml:space="preserve">Subtema 21 de 40: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08.html" TargetMode="External" /><Relationship Type="http://schemas.openxmlformats.org/officeDocument/2006/relationships/hyperlink" Id="rId24" Target="c08_20.html" TargetMode="External" /><Relationship Type="http://schemas.openxmlformats.org/officeDocument/2006/relationships/hyperlink" Id="rId27" Target="c08_21.docx" TargetMode="External" /><Relationship Type="http://schemas.openxmlformats.org/officeDocument/2006/relationships/hyperlink" Id="rId26" Target="c08_22.html" TargetMode="External" /></Relationships>
</file>

<file path=word/_rels/footnotes.xml.rels><?xml version="1.0" encoding="UTF-8"?><Relationships xmlns="http://schemas.openxmlformats.org/package/2006/relationships"><Relationship Type="http://schemas.openxmlformats.org/officeDocument/2006/relationships/hyperlink" Id="rId25" Target="c08.html" TargetMode="External" /><Relationship Type="http://schemas.openxmlformats.org/officeDocument/2006/relationships/hyperlink" Id="rId24" Target="c08_20.html" TargetMode="External" /><Relationship Type="http://schemas.openxmlformats.org/officeDocument/2006/relationships/hyperlink" Id="rId27" Target="c08_21.docx" TargetMode="External" /><Relationship Type="http://schemas.openxmlformats.org/officeDocument/2006/relationships/hyperlink" Id="rId26" Target="c08_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2024-02-28T00:02:33Z</dcterms:created>
  <dcterms:modified xsi:type="dcterms:W3CDTF">2024-02-28T00:02:33Z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