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h2-502703c08-0018"/>
    <w:p>
      <w:pPr>
        <w:pStyle w:val="Heading3"/>
      </w:pPr>
      <w:r>
        <w:t xml:space="preserve">Utilizar as para dar un alias a una función</w:t>
      </w:r>
    </w:p>
    <w:p>
      <w:pPr>
        <w:pStyle w:val="FirstParagraph"/>
      </w:pPr>
      <w:r>
        <w:t xml:space="preserve">Si el nombre de una función que estás importando puede entrar en conflicto con un nombre existente en tu programa, o si el nombre de la función es largo, puedes utilizar un</w:t>
      </w:r>
      <w:r>
        <w:t xml:space="preserve"> </w:t>
      </w:r>
      <w:r>
        <w:rPr>
          <w:i/>
          <w:iCs/>
        </w:rPr>
        <w:t xml:space="preserve">alias</w:t>
      </w:r>
      <w:r>
        <w:t xml:space="preserve">corto y único -un nombre alternativo similar a un apodo para la función. Le darás a la función este apodo especial cuando importes la función.</w:t>
      </w:r>
    </w:p>
    <w:p>
      <w:pPr>
        <w:pStyle w:val="BodyText"/>
      </w:pPr>
      <w:r>
        <w:t xml:space="preserve">Aquí damos a la función</w:t>
      </w:r>
      <w:r>
        <w:t xml:space="preserve"> </w:t>
      </w:r>
      <w:r>
        <w:rPr>
          <w:rStyle w:val="VerbatimChar"/>
        </w:rPr>
        <w:t xml:space="preserve">make_pizza()</w:t>
      </w:r>
      <w:r>
        <w:t xml:space="preserve"> </w:t>
      </w:r>
      <w:r>
        <w:t xml:space="preserve">un alias,</w:t>
      </w:r>
      <w:r>
        <w:t xml:space="preserve"> </w:t>
      </w:r>
      <w:r>
        <w:rPr>
          <w:rStyle w:val="VerbatimChar"/>
        </w:rPr>
        <w:t xml:space="preserve">mp()</w:t>
      </w:r>
      <w:r>
        <w:t xml:space="preserve">, importando</w:t>
      </w:r>
      <w:r>
        <w:t xml:space="preserve"> </w:t>
      </w:r>
      <w:r>
        <w:rPr>
          <w:rStyle w:val="VerbatimChar"/>
        </w:rPr>
        <w:t xml:space="preserve">make_pizza as mp</w:t>
      </w:r>
      <w:r>
        <w:t xml:space="preserve">. La palabra clave</w:t>
      </w:r>
      <w:r>
        <w:t xml:space="preserve"> </w:t>
      </w:r>
      <w:r>
        <w:rPr>
          <w:rStyle w:val="VerbatimChar"/>
        </w:rPr>
        <w:t xml:space="preserve">as</w:t>
      </w:r>
      <w:r>
        <w:t xml:space="preserve"> </w:t>
      </w:r>
      <w:r>
        <w:t xml:space="preserve">cambia el nombre de una función utilizando el alias que le proporciones:</w:t>
      </w:r>
    </w:p>
    <w:p>
      <w:pPr>
        <w:pStyle w:val="SourceCode"/>
      </w:pPr>
      <w:r>
        <w:rPr>
          <w:rStyle w:val="VerbatimChar"/>
        </w:rPr>
        <w:t xml:space="preserve">from pizza import make_pizza as mp</w:t>
      </w:r>
      <w:r>
        <w:br/>
      </w:r>
      <w:r>
        <w:br/>
      </w:r>
      <w:r>
        <w:rPr>
          <w:rStyle w:val="VerbatimChar"/>
        </w:rPr>
        <w:t xml:space="preserve">mp(16, 'pepperoni')</w:t>
      </w:r>
      <w:r>
        <w:br/>
      </w:r>
      <w:r>
        <w:rPr>
          <w:rStyle w:val="VerbatimChar"/>
        </w:rPr>
        <w:t xml:space="preserve">mp(12, 'mushrooms', 'green peppers', 'extra cheese')</w:t>
      </w:r>
    </w:p>
    <w:p>
      <w:pPr>
        <w:pStyle w:val="FirstParagraph"/>
      </w:pPr>
      <w:r>
        <w:t xml:space="preserve">La sentencia</w:t>
      </w:r>
      <w:r>
        <w:t xml:space="preserve"> </w:t>
      </w:r>
      <w:r>
        <w:rPr>
          <w:rStyle w:val="VerbatimChar"/>
        </w:rPr>
        <w:t xml:space="preserve">import</w:t>
      </w:r>
      <w:r>
        <w:t xml:space="preserve"> </w:t>
      </w:r>
      <w:r>
        <w:t xml:space="preserve">mostrada aquí cambia el nombre de la función</w:t>
      </w:r>
      <w:r>
        <w:t xml:space="preserve"> </w:t>
      </w:r>
      <w:r>
        <w:rPr>
          <w:rStyle w:val="VerbatimChar"/>
        </w:rPr>
        <w:t xml:space="preserve">make_pizza()</w:t>
      </w:r>
      <w:r>
        <w:t xml:space="preserve"> </w:t>
      </w:r>
      <w:r>
        <w:t xml:space="preserve">a</w:t>
      </w:r>
      <w:r>
        <w:t xml:space="preserve"> </w:t>
      </w:r>
      <w:r>
        <w:rPr>
          <w:rStyle w:val="VerbatimChar"/>
        </w:rPr>
        <w:t xml:space="preserve">mp()</w:t>
      </w:r>
      <w:r>
        <w:t xml:space="preserve"> </w:t>
      </w:r>
      <w:r>
        <w:t xml:space="preserve">en este programa. Cada vez que queramos llamar a</w:t>
      </w:r>
      <w:r>
        <w:t xml:space="preserve"> </w:t>
      </w:r>
      <w:r>
        <w:rPr>
          <w:rStyle w:val="VerbatimChar"/>
        </w:rPr>
        <w:t xml:space="preserve">make_pizza()</w:t>
      </w:r>
      <w:r>
        <w:t xml:space="preserve"> </w:t>
      </w:r>
      <w:r>
        <w:t xml:space="preserve">podemos simplemente escribir</w:t>
      </w:r>
      <w:r>
        <w:t xml:space="preserve"> </w:t>
      </w:r>
      <w:r>
        <w:rPr>
          <w:rStyle w:val="VerbatimChar"/>
        </w:rPr>
        <w:t xml:space="preserve">mp()</w:t>
      </w:r>
      <w:r>
        <w:t xml:space="preserve"> </w:t>
      </w:r>
      <w:r>
        <w:t xml:space="preserve">en su lugar, y Python ejecutará el código en</w:t>
      </w:r>
      <w:r>
        <w:t xml:space="preserve"> </w:t>
      </w:r>
      <w:r>
        <w:rPr>
          <w:rStyle w:val="VerbatimChar"/>
        </w:rPr>
        <w:t xml:space="preserve">make_pizza()</w:t>
      </w:r>
      <w:r>
        <w:t xml:space="preserve"> </w:t>
      </w:r>
      <w:r>
        <w:t xml:space="preserve">evitando cualquier confusión con otra función</w:t>
      </w:r>
      <w:r>
        <w:t xml:space="preserve"> </w:t>
      </w:r>
      <w:r>
        <w:rPr>
          <w:rStyle w:val="VerbatimChar"/>
        </w:rPr>
        <w:t xml:space="preserve">make_pizza()</w:t>
      </w:r>
      <w:r>
        <w:t xml:space="preserve"> </w:t>
      </w:r>
      <w:r>
        <w:t xml:space="preserve">que puedas haber escrito en este archivo de programa.</w:t>
      </w:r>
    </w:p>
    <w:p>
      <w:pPr>
        <w:pStyle w:val="BodyText"/>
      </w:pPr>
      <w:bookmarkStart w:id="20" w:name="Page_152"/>
      <w:bookmarkEnd w:id="20"/>
      <w:r>
        <w:t xml:space="preserve">La sintaxis general para proporcionar un alias es:</w:t>
      </w:r>
    </w:p>
    <w:p>
      <w:pPr>
        <w:pStyle w:val="SourceCode"/>
      </w:pPr>
      <w:r>
        <w:rPr>
          <w:rStyle w:val="VerbatimChar"/>
        </w:rPr>
        <w:t xml:space="preserve">from module_name import function_name as fn</w:t>
      </w:r>
    </w:p>
    <w:p>
      <w:pPr>
        <w:pStyle w:val="FirstParagraph"/>
      </w:pPr>
      <w:hyperlink r:id="rId21">
        <w:r>
          <w:rPr>
            <w:rStyle w:val="Hyperlink"/>
          </w:rPr>
          <w:t xml:space="preserve">anterior</w:t>
        </w:r>
      </w:hyperlink>
      <w:hyperlink r:id="rId22">
        <w:r>
          <w:rPr>
            <w:rStyle w:val="Hyperlink"/>
          </w:rPr>
          <w:t xml:space="preserve">Subtema 35 de 40: (Ver todo)</w:t>
        </w:r>
      </w:hyperlink>
      <w:hyperlink r:id="rId23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4"/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c08.html" TargetMode="External" /><Relationship Type="http://schemas.openxmlformats.org/officeDocument/2006/relationships/hyperlink" Id="rId21" Target="c08_34.html" TargetMode="External" /><Relationship Type="http://schemas.openxmlformats.org/officeDocument/2006/relationships/hyperlink" Id="rId24" Target="c08_35.docx" TargetMode="External" /><Relationship Type="http://schemas.openxmlformats.org/officeDocument/2006/relationships/hyperlink" Id="rId23" Target="c08_36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c08.html" TargetMode="External" /><Relationship Type="http://schemas.openxmlformats.org/officeDocument/2006/relationships/hyperlink" Id="rId21" Target="c08_34.html" TargetMode="External" /><Relationship Type="http://schemas.openxmlformats.org/officeDocument/2006/relationships/hyperlink" Id="rId24" Target="c08_35.docx" TargetMode="External" /><Relationship Type="http://schemas.openxmlformats.org/officeDocument/2006/relationships/hyperlink" Id="rId23" Target="c08_36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2024-02-28T00:02:39Z</dcterms:created>
  <dcterms:modified xsi:type="dcterms:W3CDTF">2024-02-28T00:02:39Z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