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2-502703c08-0019"/>
    <w:p>
      <w:pPr>
        <w:pStyle w:val="Heading3"/>
      </w:pPr>
      <w:r>
        <w:t xml:space="preserve">Usar as para dar un alias a un módulo</w:t>
      </w:r>
    </w:p>
    <w:p>
      <w:pPr>
        <w:pStyle w:val="FirstParagraph"/>
      </w:pPr>
      <w:r>
        <w:t xml:space="preserve">También puedes proporcionar un alias para el nombre de un módulo. Dar a un módulo un alias corto, como</w:t>
      </w:r>
      <w:r>
        <w:t xml:space="preserve"> </w:t>
      </w:r>
      <w:r>
        <w:rPr>
          <w:rStyle w:val="VerbatimChar"/>
        </w:rPr>
        <w:t xml:space="preserve">p</w:t>
      </w:r>
      <w:r>
        <w:t xml:space="preserve"> </w:t>
      </w:r>
      <w:r>
        <w:t xml:space="preserve">para</w:t>
      </w:r>
      <w:r>
        <w:t xml:space="preserve"> </w:t>
      </w:r>
      <w:r>
        <w:rPr>
          <w:rStyle w:val="VerbatimChar"/>
        </w:rPr>
        <w:t xml:space="preserve">pizza</w:t>
      </w:r>
      <w:r>
        <w:t xml:space="preserve">, te permite llamar a las funciones del módulo más rápidamente. Llamar a</w:t>
      </w:r>
      <w:r>
        <w:t xml:space="preserve"> </w:t>
      </w:r>
      <w:r>
        <w:rPr>
          <w:rStyle w:val="VerbatimChar"/>
        </w:rPr>
        <w:t xml:space="preserve">p.make_pizza()</w:t>
      </w:r>
      <w:r>
        <w:t xml:space="preserve"> </w:t>
      </w:r>
      <w:r>
        <w:t xml:space="preserve">es más conciso que llamar a</w:t>
      </w:r>
      <w:r>
        <w:t xml:space="preserve"> </w:t>
      </w:r>
      <w:r>
        <w:rPr>
          <w:rStyle w:val="VerbatimChar"/>
        </w:rPr>
        <w:t xml:space="preserve">pizza.make_pizza()</w:t>
      </w:r>
      <w:r>
        <w:t xml:space="preserve">:</w:t>
      </w:r>
    </w:p>
    <w:p>
      <w:pPr>
        <w:pStyle w:val="SourceCode"/>
      </w:pPr>
      <w:r>
        <w:rPr>
          <w:rStyle w:val="VerbatimChar"/>
        </w:rPr>
        <w:t xml:space="preserve">import pizza as p</w:t>
      </w:r>
      <w:r>
        <w:br/>
      </w:r>
      <w:r>
        <w:br/>
      </w:r>
      <w:r>
        <w:rPr>
          <w:rStyle w:val="VerbatimChar"/>
        </w:rPr>
        <w:t xml:space="preserve">p.make_pizza(16, 'pepperoni')</w:t>
      </w:r>
      <w:r>
        <w:br/>
      </w:r>
      <w:r>
        <w:rPr>
          <w:rStyle w:val="VerbatimChar"/>
        </w:rPr>
        <w:t xml:space="preserve">p.make_pizza(12, 'mushrooms', 'green peppers', 'extra cheese')</w:t>
      </w:r>
    </w:p>
    <w:p>
      <w:pPr>
        <w:pStyle w:val="FirstParagraph"/>
      </w:pPr>
      <w:r>
        <w:t xml:space="preserve">El módulo</w:t>
      </w:r>
      <w:r>
        <w:t xml:space="preserve"> </w:t>
      </w:r>
      <w:r>
        <w:rPr>
          <w:rStyle w:val="VerbatimChar"/>
        </w:rPr>
        <w:t xml:space="preserve">pizza</w:t>
      </w:r>
      <w:r>
        <w:t xml:space="preserve"> </w:t>
      </w:r>
      <w:r>
        <w:t xml:space="preserve">recibe el alias</w:t>
      </w:r>
      <w:r>
        <w:t xml:space="preserve"> </w:t>
      </w:r>
      <w:r>
        <w:rPr>
          <w:rStyle w:val="VerbatimChar"/>
        </w:rPr>
        <w:t xml:space="preserve">p</w:t>
      </w:r>
      <w:r>
        <w:t xml:space="preserve"> </w:t>
      </w:r>
      <w:r>
        <w:t xml:space="preserve">en la sentencia</w:t>
      </w:r>
      <w:r>
        <w:t xml:space="preserve"> </w:t>
      </w:r>
      <w:r>
        <w:rPr>
          <w:rStyle w:val="VerbatimChar"/>
        </w:rPr>
        <w:t xml:space="preserve">import</w:t>
      </w:r>
      <w:r>
        <w:t xml:space="preserve">, pero todas las funciones del módulo conservan sus nombres originales. Llamar a las funciones escribiendo</w:t>
      </w:r>
      <w:r>
        <w:t xml:space="preserve"> </w:t>
      </w:r>
      <w:r>
        <w:rPr>
          <w:rStyle w:val="VerbatimChar"/>
        </w:rPr>
        <w:t xml:space="preserve">p.make_pizza()</w:t>
      </w:r>
      <w:r>
        <w:t xml:space="preserve"> </w:t>
      </w:r>
      <w:r>
        <w:t xml:space="preserve">no sólo es más conciso que</w:t>
      </w:r>
      <w:r>
        <w:t xml:space="preserve"> </w:t>
      </w:r>
      <w:r>
        <w:rPr>
          <w:rStyle w:val="VerbatimChar"/>
        </w:rPr>
        <w:t xml:space="preserve">pizza.make_pizza()</w:t>
      </w:r>
      <w:r>
        <w:t xml:space="preserve">, sino que también desvía tu atención del nombre del módulo y te permite centrarte en los nombres descriptivos de sus funciones. Estos nombres de función, que te indican claramente lo que hace cada función, son más importantes para la legibilidad de tu código que utilizar el nombre completo del módulo.</w:t>
      </w:r>
    </w:p>
    <w:p>
      <w:pPr>
        <w:pStyle w:val="BodyText"/>
      </w:pPr>
      <w:r>
        <w:t xml:space="preserve">La sintaxis general de este enfoque es</w:t>
      </w:r>
    </w:p>
    <w:p>
      <w:pPr>
        <w:pStyle w:val="SourceCode"/>
      </w:pPr>
      <w:r>
        <w:rPr>
          <w:rStyle w:val="VerbatimChar"/>
        </w:rPr>
        <w:t xml:space="preserve">import module_name as mn</w:t>
      </w:r>
    </w:p>
    <w:p>
      <w:pPr>
        <w:pStyle w:val="FirstParagraph"/>
      </w:pPr>
      <w:hyperlink r:id="rId20">
        <w:r>
          <w:rPr>
            <w:rStyle w:val="Hyperlink"/>
          </w:rPr>
          <w:t xml:space="preserve">anterior</w:t>
        </w:r>
      </w:hyperlink>
      <w:hyperlink r:id="rId21">
        <w:r>
          <w:rPr>
            <w:rStyle w:val="Hyperlink"/>
          </w:rPr>
          <w:t xml:space="preserve">Subtema 36 de 40: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08.html" TargetMode="External" /><Relationship Type="http://schemas.openxmlformats.org/officeDocument/2006/relationships/hyperlink" Id="rId20" Target="c08_35.html" TargetMode="External" /><Relationship Type="http://schemas.openxmlformats.org/officeDocument/2006/relationships/hyperlink" Id="rId23" Target="c08_36.docx" TargetMode="External" /><Relationship Type="http://schemas.openxmlformats.org/officeDocument/2006/relationships/hyperlink" Id="rId22" Target="c08_37.html" TargetMode="External" /></Relationships>
</file>

<file path=word/_rels/footnotes.xml.rels><?xml version="1.0" encoding="UTF-8"?><Relationships xmlns="http://schemas.openxmlformats.org/package/2006/relationships"><Relationship Type="http://schemas.openxmlformats.org/officeDocument/2006/relationships/hyperlink" Id="rId21" Target="c08.html" TargetMode="External" /><Relationship Type="http://schemas.openxmlformats.org/officeDocument/2006/relationships/hyperlink" Id="rId20" Target="c08_35.html" TargetMode="External" /><Relationship Type="http://schemas.openxmlformats.org/officeDocument/2006/relationships/hyperlink" Id="rId23" Target="c08_36.docx" TargetMode="External" /><Relationship Type="http://schemas.openxmlformats.org/officeDocument/2006/relationships/hyperlink" Id="rId22" Target="c08_3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2024-02-28T00:02:40Z</dcterms:created>
  <dcterms:modified xsi:type="dcterms:W3CDTF">2024-02-28T00:02:40Z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