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08-0020"/>
    <w:p>
      <w:pPr>
        <w:pStyle w:val="Heading3"/>
      </w:pPr>
      <w:r>
        <w:t xml:space="preserve">Importar todas las funciones de un módulo</w:t>
      </w:r>
    </w:p>
    <w:p>
      <w:pPr>
        <w:pStyle w:val="FirstParagraph"/>
      </w:pPr>
      <w:r>
        <w:t xml:space="preserve">Puedes indicar a Python que importe todas las funciones de un módulo utilizando el operador asterisco (</w:t>
      </w:r>
      <w:r>
        <w:rPr>
          <w:rStyle w:val="VerbatimChar"/>
        </w:rPr>
        <w:t xml:space="preserve">*</w:t>
      </w:r>
      <w:r>
        <w:t xml:space="preserve">):</w:t>
      </w:r>
    </w:p>
    <w:p>
      <w:pPr>
        <w:pStyle w:val="SourceCode"/>
      </w:pPr>
      <w:r>
        <w:rPr>
          <w:rStyle w:val="VerbatimChar"/>
        </w:rPr>
        <w:t xml:space="preserve">from pizza import *</w:t>
      </w:r>
      <w:r>
        <w:br/>
      </w:r>
      <w:r>
        <w:br/>
      </w:r>
      <w:r>
        <w:rPr>
          <w:rStyle w:val="VerbatimChar"/>
        </w:rPr>
        <w:t xml:space="preserve">make_pizza(16, 'pepperoni')</w:t>
      </w:r>
      <w:r>
        <w:br/>
      </w:r>
      <w:r>
        <w:rPr>
          <w:rStyle w:val="VerbatimChar"/>
        </w:rPr>
        <w:t xml:space="preserve">make_pizza(12, 'mushrooms', 'green peppers', 'extra cheese')</w:t>
      </w:r>
    </w:p>
    <w:p>
      <w:pPr>
        <w:pStyle w:val="FirstParagraph"/>
      </w:pPr>
      <w:r>
        <w:t xml:space="preserve">El asterisco en la sentencia</w:t>
      </w:r>
      <w:r>
        <w:t xml:space="preserve"> </w:t>
      </w:r>
      <w:r>
        <w:rPr>
          <w:rStyle w:val="VerbatimChar"/>
        </w:rPr>
        <w:t xml:space="preserve">import</w:t>
      </w:r>
      <w:r>
        <w:t xml:space="preserve"> </w:t>
      </w:r>
      <w:r>
        <w:t xml:space="preserve">indica a Python que copie todas las funciones del módulo</w:t>
      </w:r>
      <w:r>
        <w:t xml:space="preserve"> </w:t>
      </w:r>
      <w:r>
        <w:rPr>
          <w:rStyle w:val="VerbatimChar"/>
        </w:rPr>
        <w:t xml:space="preserve">pizza</w:t>
      </w:r>
      <w:r>
        <w:t xml:space="preserve"> </w:t>
      </w:r>
      <w:r>
        <w:t xml:space="preserve">en este archivo de programa. Como se importan todas las funciones, puedes llamar a cada una de ellas por su nombre sin utilizar la notación de punto. Sin embargo, es mejor no utilizar este método cuando trabajes con módulos más grandes que no hayas escrito tú: si el módulo tiene un nombre de función que coincide con un nombre existente en tu proyecto, puedes obtener resultados inesperados. Python puede ver varias funciones o variables con el mismo nombre, y en lugar de importar todas las funciones por separado, las sobrescribirá.</w:t>
      </w:r>
    </w:p>
    <w:p>
      <w:pPr>
        <w:pStyle w:val="BodyText"/>
      </w:pPr>
      <w:r>
        <w:t xml:space="preserve">Lo mejor es importar la función o funciones que quieras, o importar todo el módulo y utilizar la notación por puntos. Esto conduce a un código claro que es fácil de leer y comprender. Incluyo esta sección para que reconozcas declaraciones</w:t>
      </w:r>
      <w:r>
        <w:t xml:space="preserve"> </w:t>
      </w:r>
      <w:r>
        <w:rPr>
          <w:rStyle w:val="VerbatimChar"/>
        </w:rPr>
        <w:t xml:space="preserve">import</w:t>
      </w:r>
      <w:r>
        <w:t xml:space="preserve"> </w:t>
      </w:r>
      <w:r>
        <w:t xml:space="preserve">como las siguientes cuando las veas en el código de otras personas:</w:t>
      </w:r>
    </w:p>
    <w:p>
      <w:pPr>
        <w:pStyle w:val="SourceCode"/>
      </w:pPr>
      <w:r>
        <w:rPr>
          <w:rStyle w:val="VerbatimChar"/>
        </w:rPr>
        <w:t xml:space="preserve">from module_name import *</w:t>
      </w:r>
    </w:p>
    <w:p>
      <w:pPr>
        <w:pStyle w:val="FirstParagraph"/>
      </w:pPr>
      <w:hyperlink r:id="rId20">
        <w:r>
          <w:rPr>
            <w:rStyle w:val="Hyperlink"/>
          </w:rPr>
          <w:t xml:space="preserve">anterior</w:t>
        </w:r>
      </w:hyperlink>
      <w:hyperlink r:id="rId21">
        <w:r>
          <w:rPr>
            <w:rStyle w:val="Hyperlink"/>
          </w:rPr>
          <w:t xml:space="preserve">Subtema 37 de 40: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8.html" TargetMode="External" /><Relationship Type="http://schemas.openxmlformats.org/officeDocument/2006/relationships/hyperlink" Id="rId20" Target="c08_36.html" TargetMode="External" /><Relationship Type="http://schemas.openxmlformats.org/officeDocument/2006/relationships/hyperlink" Id="rId23" Target="c08_37.docx" TargetMode="External" /><Relationship Type="http://schemas.openxmlformats.org/officeDocument/2006/relationships/hyperlink" Id="rId22" Target="c08_38.html" TargetMode="External" /></Relationships>
</file>

<file path=word/_rels/footnotes.xml.rels><?xml version="1.0" encoding="UTF-8"?><Relationships xmlns="http://schemas.openxmlformats.org/package/2006/relationships"><Relationship Type="http://schemas.openxmlformats.org/officeDocument/2006/relationships/hyperlink" Id="rId21" Target="c08.html" TargetMode="External" /><Relationship Type="http://schemas.openxmlformats.org/officeDocument/2006/relationships/hyperlink" Id="rId20" Target="c08_36.html" TargetMode="External" /><Relationship Type="http://schemas.openxmlformats.org/officeDocument/2006/relationships/hyperlink" Id="rId23" Target="c08_37.docx" TargetMode="External" /><Relationship Type="http://schemas.openxmlformats.org/officeDocument/2006/relationships/hyperlink" Id="rId22" Target="c08_3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2024-02-28T00:02:40Z</dcterms:created>
  <dcterms:modified xsi:type="dcterms:W3CDTF">2024-02-28T00:02:40Z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