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h2-502703c09-0003"/>
    <w:p>
      <w:pPr>
        <w:pStyle w:val="Heading3"/>
      </w:pPr>
      <w:r>
        <w:t xml:space="preserve">Crear una instancia a partir de una clase</w:t>
      </w:r>
    </w:p>
    <w:p>
      <w:pPr>
        <w:pStyle w:val="FirstParagraph"/>
      </w:pPr>
      <w:r>
        <w:t xml:space="preserve">Piensa en una clase como un conjunto de instrucciones sobre cómo crear una instancia. La clase</w:t>
      </w:r>
      <w:r>
        <w:t xml:space="preserve"> </w:t>
      </w:r>
      <w:r>
        <w:rPr>
          <w:rStyle w:val="VerbatimChar"/>
        </w:rPr>
        <w:t xml:space="preserve">Dog</w:t>
      </w:r>
      <w:r>
        <w:t xml:space="preserve"> </w:t>
      </w:r>
      <w:r>
        <w:t xml:space="preserve">es un conjunto de instrucciones que indica a Python cómo crear instancias individuales que representen a perros concretos.</w:t>
      </w:r>
    </w:p>
    <w:p>
      <w:pPr>
        <w:pStyle w:val="BodyText"/>
      </w:pPr>
      <w:bookmarkStart w:id="20" w:name="Page_160"/>
      <w:bookmarkEnd w:id="20"/>
      <w:r>
        <w:t xml:space="preserve">Hagamos una instancia que represente a un perro concreto:</w:t>
      </w:r>
    </w:p>
    <w:p>
      <w:pPr>
        <w:pStyle w:val="SourceCode"/>
      </w:pPr>
      <w:r>
        <w:rPr>
          <w:rStyle w:val="VerbatimChar"/>
        </w:rPr>
        <w:t xml:space="preserve">class Dog:</w:t>
      </w:r>
      <w:r>
        <w:br/>
      </w:r>
      <w:r>
        <w:rPr>
          <w:rStyle w:val="VerbatimChar"/>
        </w:rPr>
        <w:t xml:space="preserve">    --snip--</w:t>
      </w:r>
      <w:r>
        <w:br/>
      </w:r>
      <w:r>
        <w:br/>
      </w:r>
      <w:r>
        <w:rPr>
          <w:rStyle w:val="VerbatimChar"/>
        </w:rPr>
        <w:t xml:space="preserve">❶ my_dog = Dog('Willie', 6)</w:t>
      </w:r>
      <w:r>
        <w:br/>
      </w:r>
      <w:r>
        <w:br/>
      </w:r>
      <w:r>
        <w:rPr>
          <w:rStyle w:val="VerbatimChar"/>
        </w:rPr>
        <w:t xml:space="preserve">❷ print(f"My dog's name is {my_dog.name}.")</w:t>
      </w:r>
      <w:r>
        <w:br/>
      </w:r>
      <w:r>
        <w:rPr>
          <w:rStyle w:val="VerbatimChar"/>
        </w:rPr>
        <w:t xml:space="preserve">❸ print(f"My dog is {my_dog.age} years old.")</w:t>
      </w:r>
    </w:p>
    <w:p>
      <w:pPr>
        <w:pStyle w:val="FirstParagraph"/>
      </w:pPr>
      <w:r>
        <w:t xml:space="preserve">La clase</w:t>
      </w:r>
      <w:r>
        <w:t xml:space="preserve"> </w:t>
      </w:r>
      <w:r>
        <w:rPr>
          <w:rStyle w:val="VerbatimChar"/>
        </w:rPr>
        <w:t xml:space="preserve">Dog</w:t>
      </w:r>
      <w:r>
        <w:t xml:space="preserve"> </w:t>
      </w:r>
      <w:r>
        <w:t xml:space="preserve">que utilizamos aquí es la que acabamos de escribir en el ejemplo anterior. Aquí, le decimos a Python que cree un perro cuyo nombre sea</w:t>
      </w:r>
      <w:r>
        <w:t xml:space="preserve"> </w:t>
      </w:r>
      <w:r>
        <w:rPr>
          <w:rStyle w:val="VerbatimChar"/>
        </w:rPr>
        <w:t xml:space="preserve">'Willie'</w:t>
      </w:r>
      <w:r>
        <w:t xml:space="preserve"> </w:t>
      </w:r>
      <w:r>
        <w:t xml:space="preserve">y cuya edad sea</w:t>
      </w:r>
      <w:r>
        <w:t xml:space="preserve"> </w:t>
      </w:r>
      <w:r>
        <w:rPr>
          <w:rStyle w:val="VerbatimChar"/>
        </w:rPr>
        <w:t xml:space="preserve">6</w:t>
      </w:r>
      <w:r>
        <w:t xml:space="preserve"> </w:t>
      </w:r>
      <w:r>
        <w:t xml:space="preserve">❶.</w:t>
      </w:r>
      <w:r>
        <w:t xml:space="preserve"> </w:t>
      </w:r>
      <w:r>
        <w:t xml:space="preserve">Cuando Python lee esta línea, llama al método</w:t>
      </w:r>
      <w:r>
        <w:t xml:space="preserve"> </w:t>
      </w:r>
      <w:r>
        <w:rPr>
          <w:rStyle w:val="VerbatimChar"/>
        </w:rPr>
        <w:t xml:space="preserve">__init__()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Dog</w:t>
      </w:r>
      <w:r>
        <w:t xml:space="preserve"> </w:t>
      </w:r>
      <w:r>
        <w:t xml:space="preserve">con los argumentos</w:t>
      </w:r>
      <w:r>
        <w:t xml:space="preserve"> </w:t>
      </w:r>
      <w:r>
        <w:rPr>
          <w:rStyle w:val="VerbatimChar"/>
        </w:rPr>
        <w:t xml:space="preserve">'Willie'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6</w:t>
      </w:r>
      <w:r>
        <w:t xml:space="preserve">. El método</w:t>
      </w:r>
      <w:r>
        <w:t xml:space="preserve"> </w:t>
      </w:r>
      <w:r>
        <w:rPr>
          <w:rStyle w:val="VerbatimChar"/>
        </w:rPr>
        <w:t xml:space="preserve">__init__()</w:t>
      </w:r>
      <w:r>
        <w:t xml:space="preserve"> </w:t>
      </w:r>
      <w:r>
        <w:t xml:space="preserve">crea una instancia que representa a este perro concreto y establece los atributos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utilizando los valores que le hemos proporcionado. Python devuelve entonces una instancia que representa a este perro. Asignamos esa instancia a la variable</w:t>
      </w:r>
      <w:r>
        <w:t xml:space="preserve"> </w:t>
      </w:r>
      <w:r>
        <w:rPr>
          <w:rStyle w:val="VerbatimChar"/>
        </w:rPr>
        <w:t xml:space="preserve">my_dog</w:t>
      </w:r>
      <w:r>
        <w:t xml:space="preserve">. La convención de nomenclatura es útil aquí; normalmente podemos asumir que un nombre en mayúsculas como</w:t>
      </w:r>
      <w:r>
        <w:t xml:space="preserve"> </w:t>
      </w:r>
      <w:r>
        <w:rPr>
          <w:rStyle w:val="VerbatimChar"/>
        </w:rPr>
        <w:t xml:space="preserve">Dog</w:t>
      </w:r>
      <w:r>
        <w:t xml:space="preserve"> </w:t>
      </w:r>
      <w:r>
        <w:t xml:space="preserve">se refiere a una clase, y un nombre en minúsculas como</w:t>
      </w:r>
      <w:r>
        <w:t xml:space="preserve"> </w:t>
      </w:r>
      <w:r>
        <w:rPr>
          <w:rStyle w:val="VerbatimChar"/>
        </w:rPr>
        <w:t xml:space="preserve">my_dog</w:t>
      </w:r>
      <w:r>
        <w:t xml:space="preserve"> </w:t>
      </w:r>
      <w:r>
        <w:t xml:space="preserve">se refiere a una única instancia creada a partir de una clase.</w:t>
      </w:r>
    </w:p>
    <w:bookmarkStart w:id="21" w:name="h3-502703c09-0001"/>
    <w:p>
      <w:pPr>
        <w:pStyle w:val="Heading4"/>
      </w:pPr>
      <w:r>
        <w:t xml:space="preserve">Acceder a los atributos</w:t>
      </w:r>
    </w:p>
    <w:p>
      <w:pPr>
        <w:pStyle w:val="FirstParagraph"/>
      </w:pPr>
      <w:r>
        <w:t xml:space="preserve">Para acceder a los atributos de una instancia, se utiliza la notación con puntos. Accedemos al valor del atributo</w:t>
      </w:r>
      <w:r>
        <w:t xml:space="preserve"> </w:t>
      </w:r>
      <w:r>
        <w:rPr>
          <w:rStyle w:val="VerbatimChar"/>
        </w:rPr>
        <w:t xml:space="preserve">my_dog</w:t>
      </w:r>
      <w:r>
        <w:t xml:space="preserve">'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❷</w:t>
      </w:r>
      <w:r>
        <w:t xml:space="preserve"> </w:t>
      </w:r>
      <w:r>
        <w:t xml:space="preserve">escribiendo:</w:t>
      </w:r>
    </w:p>
    <w:p>
      <w:pPr>
        <w:pStyle w:val="SourceCode"/>
      </w:pPr>
      <w:r>
        <w:rPr>
          <w:rStyle w:val="VerbatimChar"/>
        </w:rPr>
        <w:t xml:space="preserve">my_dog.name</w:t>
      </w:r>
    </w:p>
    <w:p>
      <w:pPr>
        <w:pStyle w:val="FirstParagraph"/>
      </w:pPr>
      <w:r>
        <w:t xml:space="preserve">La notación con puntos se utiliza a menudo en Python. Esta sintaxis muestra cómo Python encuentra el valor de un atributo. Aquí, Python busca en la instancia</w:t>
      </w:r>
      <w:r>
        <w:t xml:space="preserve"> </w:t>
      </w:r>
      <w:r>
        <w:rPr>
          <w:rStyle w:val="VerbatimChar"/>
        </w:rPr>
        <w:t xml:space="preserve">my_dog</w:t>
      </w:r>
      <w:r>
        <w:t xml:space="preserve"> </w:t>
      </w:r>
      <w:r>
        <w:t xml:space="preserve">y luego encuentra el atributo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asociado a</w:t>
      </w:r>
      <w:r>
        <w:t xml:space="preserve"> </w:t>
      </w:r>
      <w:r>
        <w:rPr>
          <w:rStyle w:val="VerbatimChar"/>
        </w:rPr>
        <w:t xml:space="preserve">my_dog</w:t>
      </w:r>
      <w:r>
        <w:t xml:space="preserve">. Se trata del mismo atributo denominado</w:t>
      </w:r>
      <w:r>
        <w:t xml:space="preserve"> </w:t>
      </w:r>
      <w:r>
        <w:rPr>
          <w:rStyle w:val="VerbatimChar"/>
        </w:rPr>
        <w:t xml:space="preserve">self.name</w:t>
      </w:r>
      <w:r>
        <w:t xml:space="preserve"> </w:t>
      </w:r>
      <w:r>
        <w:t xml:space="preserve">en la clase</w:t>
      </w:r>
      <w:r>
        <w:t xml:space="preserve"> </w:t>
      </w:r>
      <w:r>
        <w:rPr>
          <w:rStyle w:val="VerbatimChar"/>
        </w:rPr>
        <w:t xml:space="preserve">Dog</w:t>
      </w:r>
      <w:r>
        <w:t xml:space="preserve">. Utilizamos el mismo enfoque para trabajar con el atributo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❸.</w:t>
      </w:r>
    </w:p>
    <w:p>
      <w:pPr>
        <w:pStyle w:val="BodyText"/>
      </w:pPr>
      <w:r>
        <w:t xml:space="preserve">El resultado es un resumen de lo que sabemos sobre</w:t>
      </w:r>
      <w:r>
        <w:t xml:space="preserve"> </w:t>
      </w:r>
      <w:r>
        <w:rPr>
          <w:rStyle w:val="VerbatimChar"/>
        </w:rPr>
        <w:t xml:space="preserve">my_dog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My dog's name is Willie.</w:t>
      </w:r>
      <w:r>
        <w:br/>
      </w:r>
      <w:r>
        <w:rPr>
          <w:rStyle w:val="VerbatimChar"/>
        </w:rPr>
        <w:t xml:space="preserve">My dog is 6 years old.</w:t>
      </w:r>
    </w:p>
    <w:bookmarkEnd w:id="21"/>
    <w:bookmarkStart w:id="23" w:name="h3-502703c09-0002"/>
    <w:p>
      <w:pPr>
        <w:pStyle w:val="Heading4"/>
      </w:pPr>
      <w:r>
        <w:t xml:space="preserve">Llamada a métodos</w:t>
      </w:r>
    </w:p>
    <w:p>
      <w:pPr>
        <w:pStyle w:val="FirstParagraph"/>
      </w:pPr>
      <w:r>
        <w:t xml:space="preserve">Después de crear una instancia de la clase</w:t>
      </w:r>
      <w:r>
        <w:t xml:space="preserve"> </w:t>
      </w:r>
      <w:r>
        <w:rPr>
          <w:rStyle w:val="VerbatimChar"/>
        </w:rPr>
        <w:t xml:space="preserve">Dog</w:t>
      </w:r>
      <w:r>
        <w:t xml:space="preserve">, podemos utilizar la notación punto para llamar a cualquier método definido en</w:t>
      </w:r>
      <w:r>
        <w:t xml:space="preserve"> </w:t>
      </w:r>
      <w:r>
        <w:rPr>
          <w:rStyle w:val="VerbatimChar"/>
        </w:rPr>
        <w:t xml:space="preserve">Dog</w:t>
      </w:r>
      <w:r>
        <w:t xml:space="preserve">. Hagamos que nuestro perro se siente y se dé la vuelta:</w:t>
      </w:r>
    </w:p>
    <w:p>
      <w:pPr>
        <w:pStyle w:val="SourceCode"/>
      </w:pPr>
      <w:r>
        <w:rPr>
          <w:rStyle w:val="VerbatimChar"/>
        </w:rPr>
        <w:t xml:space="preserve">class Dog:</w:t>
      </w:r>
      <w:r>
        <w:br/>
      </w:r>
      <w:r>
        <w:rPr>
          <w:rStyle w:val="VerbatimChar"/>
        </w:rPr>
        <w:t xml:space="preserve">    --snip--</w:t>
      </w:r>
      <w:r>
        <w:br/>
      </w:r>
      <w:r>
        <w:br/>
      </w:r>
      <w:r>
        <w:rPr>
          <w:rStyle w:val="VerbatimChar"/>
        </w:rPr>
        <w:t xml:space="preserve">my_dog = Dog('Willie', 6)</w:t>
      </w:r>
      <w:r>
        <w:br/>
      </w:r>
      <w:r>
        <w:rPr>
          <w:rStyle w:val="VerbatimChar"/>
        </w:rPr>
        <w:t xml:space="preserve">my_dog.sit()</w:t>
      </w:r>
      <w:r>
        <w:br/>
      </w:r>
      <w:r>
        <w:rPr>
          <w:rStyle w:val="VerbatimChar"/>
        </w:rPr>
        <w:t xml:space="preserve">my_dog.roll_over()</w:t>
      </w:r>
    </w:p>
    <w:p>
      <w:pPr>
        <w:pStyle w:val="FirstParagraph"/>
      </w:pPr>
      <w:bookmarkStart w:id="22" w:name="Page_161"/>
      <w:bookmarkEnd w:id="22"/>
      <w:r>
        <w:t xml:space="preserve">Para llamar a un método, indica el nombre de la instancia (en este caso,</w:t>
      </w:r>
      <w:r>
        <w:t xml:space="preserve"> </w:t>
      </w:r>
      <w:r>
        <w:rPr>
          <w:rStyle w:val="VerbatimChar"/>
        </w:rPr>
        <w:t xml:space="preserve">my_dog</w:t>
      </w:r>
      <w:r>
        <w:t xml:space="preserve">) y el método al que quieres llamar, separados por un punto. Cuando Python lee</w:t>
      </w:r>
      <w:r>
        <w:t xml:space="preserve"> </w:t>
      </w:r>
      <w:r>
        <w:rPr>
          <w:rStyle w:val="VerbatimChar"/>
        </w:rPr>
        <w:t xml:space="preserve">my_dog.sit()</w:t>
      </w:r>
      <w:r>
        <w:t xml:space="preserve">, busca el método</w:t>
      </w:r>
      <w:r>
        <w:t xml:space="preserve"> </w:t>
      </w:r>
      <w:r>
        <w:rPr>
          <w:rStyle w:val="VerbatimChar"/>
        </w:rPr>
        <w:t xml:space="preserve">sit()</w:t>
      </w:r>
      <w:r>
        <w:t xml:space="preserve"> </w:t>
      </w:r>
      <w:r>
        <w:t xml:space="preserve">en la clase</w:t>
      </w:r>
      <w:r>
        <w:t xml:space="preserve"> </w:t>
      </w:r>
      <w:r>
        <w:rPr>
          <w:rStyle w:val="VerbatimChar"/>
        </w:rPr>
        <w:t xml:space="preserve">Dog</w:t>
      </w:r>
      <w:r>
        <w:t xml:space="preserve"> </w:t>
      </w:r>
      <w:r>
        <w:t xml:space="preserve">y ejecuta ese código. Python interpreta la línea</w:t>
      </w:r>
      <w:r>
        <w:t xml:space="preserve"> </w:t>
      </w:r>
      <w:r>
        <w:rPr>
          <w:rStyle w:val="VerbatimChar"/>
        </w:rPr>
        <w:t xml:space="preserve">my_dog.roll_over()</w:t>
      </w:r>
      <w:r>
        <w:t xml:space="preserve"> </w:t>
      </w:r>
      <w:r>
        <w:t xml:space="preserve">del mismo modo.</w:t>
      </w:r>
    </w:p>
    <w:p>
      <w:pPr>
        <w:pStyle w:val="BodyText"/>
      </w:pPr>
      <w:r>
        <w:t xml:space="preserve">Ahora Willie hace lo que le decimos:</w:t>
      </w:r>
    </w:p>
    <w:p>
      <w:pPr>
        <w:pStyle w:val="SourceCode"/>
      </w:pPr>
      <w:r>
        <w:rPr>
          <w:rStyle w:val="VerbatimChar"/>
        </w:rPr>
        <w:t xml:space="preserve">Willie is now sitting.</w:t>
      </w:r>
      <w:r>
        <w:br/>
      </w:r>
      <w:r>
        <w:rPr>
          <w:rStyle w:val="VerbatimChar"/>
        </w:rPr>
        <w:t xml:space="preserve">Willie rolled over!</w:t>
      </w:r>
    </w:p>
    <w:p>
      <w:pPr>
        <w:pStyle w:val="FirstParagraph"/>
      </w:pPr>
      <w:r>
        <w:t xml:space="preserve">Esta sintaxis es bastante útil. Cuando a los atributos y métodos se les han dado nombres adecuadamente descriptivos como</w:t>
      </w:r>
      <w:r>
        <w:t xml:space="preserve"> </w:t>
      </w:r>
      <w:r>
        <w:rPr>
          <w:rStyle w:val="VerbatimChar"/>
        </w:rPr>
        <w:t xml:space="preserve">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sit()</w:t>
      </w:r>
      <w:r>
        <w:t xml:space="preserve">, y</w:t>
      </w:r>
      <w:r>
        <w:t xml:space="preserve"> </w:t>
      </w:r>
      <w:r>
        <w:rPr>
          <w:rStyle w:val="VerbatimChar"/>
        </w:rPr>
        <w:t xml:space="preserve">roll_over()</w:t>
      </w:r>
      <w:r>
        <w:t xml:space="preserve">, podemos deducir fácilmente lo que se supone que debe hacer un bloque de código, incluso uno que nunca hemos visto antes.</w:t>
      </w:r>
    </w:p>
    <w:bookmarkEnd w:id="23"/>
    <w:bookmarkStart w:id="28" w:name="h3-502703c09-0003"/>
    <w:p>
      <w:pPr>
        <w:pStyle w:val="Heading4"/>
      </w:pPr>
      <w:r>
        <w:t xml:space="preserve">Crear varias instancias</w:t>
      </w:r>
    </w:p>
    <w:p>
      <w:pPr>
        <w:pStyle w:val="FirstParagraph"/>
      </w:pPr>
      <w:r>
        <w:t xml:space="preserve">Puedes crear tantas instancias de una clase como necesites. Vamos a crear un segundo perro llamado</w:t>
      </w:r>
      <w:r>
        <w:t xml:space="preserve"> </w:t>
      </w:r>
      <w:r>
        <w:rPr>
          <w:rStyle w:val="VerbatimChar"/>
        </w:rPr>
        <w:t xml:space="preserve">your_dog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class Dog:</w:t>
      </w:r>
      <w:r>
        <w:br/>
      </w:r>
      <w:r>
        <w:rPr>
          <w:rStyle w:val="VerbatimChar"/>
        </w:rPr>
        <w:t xml:space="preserve">    --snip--</w:t>
      </w:r>
      <w:r>
        <w:br/>
      </w:r>
      <w:r>
        <w:br/>
      </w:r>
      <w:r>
        <w:rPr>
          <w:rStyle w:val="VerbatimChar"/>
        </w:rPr>
        <w:t xml:space="preserve">my_dog = Dog('Willie', 6)</w:t>
      </w:r>
      <w:r>
        <w:br/>
      </w:r>
      <w:r>
        <w:rPr>
          <w:rStyle w:val="VerbatimChar"/>
        </w:rPr>
        <w:t xml:space="preserve">your_dog = Dog('Lucy', 3)</w:t>
      </w:r>
      <w:r>
        <w:br/>
      </w:r>
      <w:r>
        <w:br/>
      </w:r>
      <w:r>
        <w:rPr>
          <w:rStyle w:val="VerbatimChar"/>
        </w:rPr>
        <w:t xml:space="preserve">print(f"My dog's name is {my_dog.name}.")</w:t>
      </w:r>
      <w:r>
        <w:br/>
      </w:r>
      <w:r>
        <w:rPr>
          <w:rStyle w:val="VerbatimChar"/>
        </w:rPr>
        <w:t xml:space="preserve">print(f"My dog is {my_dog.age} years old.")</w:t>
      </w:r>
      <w:r>
        <w:br/>
      </w:r>
      <w:r>
        <w:rPr>
          <w:rStyle w:val="VerbatimChar"/>
        </w:rPr>
        <w:t xml:space="preserve">my_dog.sit()</w:t>
      </w:r>
      <w:r>
        <w:br/>
      </w:r>
      <w:r>
        <w:br/>
      </w:r>
      <w:r>
        <w:rPr>
          <w:rStyle w:val="VerbatimChar"/>
        </w:rPr>
        <w:t xml:space="preserve">print(f"\nYour dog's name is {your_dog.name}.")</w:t>
      </w:r>
      <w:r>
        <w:br/>
      </w:r>
      <w:r>
        <w:rPr>
          <w:rStyle w:val="VerbatimChar"/>
        </w:rPr>
        <w:t xml:space="preserve">print(f"Your dog is {your_dog.age} years old.")</w:t>
      </w:r>
      <w:r>
        <w:br/>
      </w:r>
      <w:r>
        <w:rPr>
          <w:rStyle w:val="VerbatimChar"/>
        </w:rPr>
        <w:t xml:space="preserve">your_dog.sit()</w:t>
      </w:r>
    </w:p>
    <w:p>
      <w:pPr>
        <w:pStyle w:val="FirstParagraph"/>
      </w:pPr>
      <w:r>
        <w:t xml:space="preserve">En este ejemplo creamos un perro llamado Willie y un perro llamado Lucy. Cada perro es una instancia independiente con su propio conjunto de atributos, capaz del mismo conjunto de acciones:</w:t>
      </w:r>
    </w:p>
    <w:p>
      <w:pPr>
        <w:pStyle w:val="SourceCode"/>
      </w:pPr>
      <w:r>
        <w:rPr>
          <w:rStyle w:val="VerbatimChar"/>
        </w:rPr>
        <w:t xml:space="preserve">My dog's name is Willie.</w:t>
      </w:r>
      <w:r>
        <w:br/>
      </w:r>
      <w:r>
        <w:rPr>
          <w:rStyle w:val="VerbatimChar"/>
        </w:rPr>
        <w:t xml:space="preserve">My dog is 6 years old.</w:t>
      </w:r>
      <w:r>
        <w:br/>
      </w:r>
      <w:r>
        <w:rPr>
          <w:rStyle w:val="VerbatimChar"/>
        </w:rPr>
        <w:t xml:space="preserve">Willie is now sitting.</w:t>
      </w:r>
      <w:r>
        <w:br/>
      </w:r>
      <w:r>
        <w:br/>
      </w:r>
      <w:r>
        <w:rPr>
          <w:rStyle w:val="VerbatimChar"/>
        </w:rPr>
        <w:t xml:space="preserve">Your dog's name is Lucy.</w:t>
      </w:r>
      <w:r>
        <w:br/>
      </w:r>
      <w:r>
        <w:rPr>
          <w:rStyle w:val="VerbatimChar"/>
        </w:rPr>
        <w:t xml:space="preserve">Your dog is 3 years old.</w:t>
      </w:r>
      <w:r>
        <w:br/>
      </w:r>
      <w:r>
        <w:rPr>
          <w:rStyle w:val="VerbatimChar"/>
        </w:rPr>
        <w:t xml:space="preserve">Lucy is now sitting.</w:t>
      </w:r>
    </w:p>
    <w:p>
      <w:pPr>
        <w:pStyle w:val="FirstParagraph"/>
      </w:pPr>
      <w:r>
        <w:t xml:space="preserve">Aunque utilizáramos el mismo nombre y la misma edad para el segundo perro, Python seguiría creando una instancia independiente a partir de la clase</w:t>
      </w:r>
      <w:r>
        <w:t xml:space="preserve"> </w:t>
      </w:r>
      <w:r>
        <w:rPr>
          <w:rStyle w:val="VerbatimChar"/>
        </w:rPr>
        <w:t xml:space="preserve">Dog</w:t>
      </w:r>
      <w:r>
        <w:t xml:space="preserve">. Puedes crear tantas instancias de una clase como necesites, siempre que des a cada instancia un nombre de variable único o que ocupe un lugar único en una lista o diccionario.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anterior</w:t>
        </w:r>
      </w:hyperlink>
      <w:hyperlink r:id="rId25">
        <w:r>
          <w:rPr>
            <w:rStyle w:val="Hyperlink"/>
          </w:rPr>
          <w:t xml:space="preserve">Subtema 5 de 34: (Ver todo)</w:t>
        </w:r>
      </w:hyperlink>
      <w:hyperlink r:id="rId26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7"/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c09.html" TargetMode="External" /><Relationship Type="http://schemas.openxmlformats.org/officeDocument/2006/relationships/hyperlink" Id="rId24" Target="c09_4.html" TargetMode="External" /><Relationship Type="http://schemas.openxmlformats.org/officeDocument/2006/relationships/hyperlink" Id="rId27" Target="c09_5.docx" TargetMode="External" /><Relationship Type="http://schemas.openxmlformats.org/officeDocument/2006/relationships/hyperlink" Id="rId26" Target="c09_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c09.html" TargetMode="External" /><Relationship Type="http://schemas.openxmlformats.org/officeDocument/2006/relationships/hyperlink" Id="rId24" Target="c09_4.html" TargetMode="External" /><Relationship Type="http://schemas.openxmlformats.org/officeDocument/2006/relationships/hyperlink" Id="rId27" Target="c09_5.docx" TargetMode="External" /><Relationship Type="http://schemas.openxmlformats.org/officeDocument/2006/relationships/hyperlink" Id="rId26" Target="c09_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2024-02-28T00:03:04Z</dcterms:created>
  <dcterms:modified xsi:type="dcterms:W3CDTF">2024-02-28T00:03:04Z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