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nota"/>
    <w:p>
      <w:pPr>
        <w:pStyle w:val="Heading2"/>
      </w:pPr>
      <w:r>
        <w:t xml:space="preserve">Nota</w:t>
      </w:r>
    </w:p>
    <w:p>
      <w:pPr>
        <w:pStyle w:val="FirstParagraph"/>
      </w:pPr>
      <w:r>
        <w:t xml:space="preserve">VS Code busca los archivos en la carpeta que se abrió más recientemente. Si utilizas VS Code, empieza abriendo la carpeta donde guardas los programas de este capítulo. Por ejemplo, si estás guardando los archivos de tus programas en una carpeta llamada</w:t>
      </w:r>
      <w:r>
        <w:t xml:space="preserve"> </w:t>
      </w:r>
      <w:r>
        <w:rPr>
          <w:i/>
          <w:iCs/>
        </w:rPr>
        <w:t xml:space="preserve">chapter_10</w:t>
      </w:r>
      <w:r>
        <w:t xml:space="preserve">, pulsa CTRL-O (⌘-O en macOS), y abre esa carpeta.</w:t>
      </w:r>
    </w:p>
    <w:p>
      <w:r>
        <w:pict>
          <v:rect style="width:0;height:1.5pt" o:hralign="center" o:hrstd="t" o:hr="t"/>
        </w:pict>
      </w:r>
    </w:p>
    <w:p>
      <w:pPr>
        <w:pStyle w:val="FirstParagraph"/>
      </w:pPr>
      <w:r>
        <w:t xml:space="preserve">Una vez que tenemos un objeto</w:t>
      </w:r>
      <w:r>
        <w:t xml:space="preserve"> </w:t>
      </w:r>
      <w:r>
        <w:rPr>
          <w:rStyle w:val="VerbatimChar"/>
        </w:rPr>
        <w:t xml:space="preserve">Path</w:t>
      </w:r>
      <w:r>
        <w:t xml:space="preserve"> </w:t>
      </w:r>
      <w:r>
        <w:t xml:space="preserve">que representa a</w:t>
      </w:r>
      <w:r>
        <w:t xml:space="preserve"> </w:t>
      </w:r>
      <w:r>
        <w:rPr>
          <w:i/>
          <w:iCs/>
        </w:rPr>
        <w:t xml:space="preserve">pi_digits.txt</w:t>
      </w:r>
      <w:r>
        <w:t xml:space="preserve">, utilizamos el método</w:t>
      </w:r>
      <w:r>
        <w:t xml:space="preserve"> </w:t>
      </w:r>
      <w:r>
        <w:rPr>
          <w:rStyle w:val="VerbatimChar"/>
        </w:rPr>
        <w:t xml:space="preserve">read_text()</w:t>
      </w:r>
      <w:r>
        <w:t xml:space="preserve"> </w:t>
      </w:r>
      <w:r>
        <w:t xml:space="preserve">para leer todo el contenido del archivo</w:t>
      </w:r>
      <w:r>
        <w:t xml:space="preserve"> </w:t>
      </w:r>
      <w:r>
        <w:t xml:space="preserve">❷.</w:t>
      </w:r>
      <w:r>
        <w:t xml:space="preserve"> </w:t>
      </w:r>
      <w:r>
        <w:t xml:space="preserve">El contenido del archivo se devuelve como una única cadena, que asignamos a la variable</w:t>
      </w:r>
      <w:r>
        <w:t xml:space="preserve"> </w:t>
      </w:r>
      <w:r>
        <w:rPr>
          <w:rStyle w:val="VerbatimChar"/>
        </w:rPr>
        <w:t xml:space="preserve">contents</w:t>
      </w:r>
      <w:r>
        <w:t xml:space="preserve">. Cuando imprimimos el valor de</w:t>
      </w:r>
      <w:r>
        <w:t xml:space="preserve"> </w:t>
      </w:r>
      <w:r>
        <w:rPr>
          <w:rStyle w:val="VerbatimChar"/>
        </w:rPr>
        <w:t xml:space="preserve">contents</w:t>
      </w:r>
      <w:r>
        <w:t xml:space="preserve">, vemos todo el contenido del archivo de texto:</w:t>
      </w:r>
    </w:p>
    <w:p>
      <w:pPr>
        <w:pStyle w:val="SourceCode"/>
      </w:pPr>
      <w:r>
        <w:rPr>
          <w:rStyle w:val="VerbatimChar"/>
        </w:rPr>
        <w:t xml:space="preserve">3.1415926535</w:t>
      </w:r>
      <w:r>
        <w:br/>
      </w:r>
      <w:r>
        <w:rPr>
          <w:rStyle w:val="VerbatimChar"/>
        </w:rPr>
        <w:t xml:space="preserve">  8979323846</w:t>
      </w:r>
      <w:r>
        <w:br/>
      </w:r>
      <w:r>
        <w:rPr>
          <w:rStyle w:val="VerbatimChar"/>
        </w:rPr>
        <w:t xml:space="preserve">  2643383279</w:t>
      </w:r>
    </w:p>
    <w:p>
      <w:pPr>
        <w:pStyle w:val="FirstParagraph"/>
      </w:pPr>
      <w:r>
        <w:t xml:space="preserve">La única diferencia entre esta salida y el archivo original es la línea en blanco adicional al final de la salida. La línea en blanco aparece porque</w:t>
      </w:r>
      <w:r>
        <w:t xml:space="preserve"> </w:t>
      </w:r>
      <w:r>
        <w:rPr>
          <w:rStyle w:val="VerbatimChar"/>
        </w:rPr>
        <w:t xml:space="preserve">read_text()</w:t>
      </w:r>
      <w:r>
        <w:t xml:space="preserve"> </w:t>
      </w:r>
      <w:r>
        <w:t xml:space="preserve">devuelve una cadena vacía cuando llega al final del archivo; esta cadena vacía aparece como una línea en blanco.</w:t>
      </w:r>
    </w:p>
    <w:p>
      <w:pPr>
        <w:pStyle w:val="BodyText"/>
      </w:pPr>
      <w:r>
        <w:t xml:space="preserve">Podemos eliminar la línea en blanco adicional utilizando</w:t>
      </w:r>
      <w:r>
        <w:t xml:space="preserve"> </w:t>
      </w:r>
      <w:r>
        <w:rPr>
          <w:rStyle w:val="VerbatimChar"/>
        </w:rPr>
        <w:t xml:space="preserve">rstrip()</w:t>
      </w:r>
      <w:r>
        <w:t xml:space="preserve"> </w:t>
      </w:r>
      <w:r>
        <w:t xml:space="preserve">en la cadena</w:t>
      </w:r>
      <w:r>
        <w:t xml:space="preserve"> </w:t>
      </w:r>
      <w:r>
        <w:rPr>
          <w:rStyle w:val="VerbatimChar"/>
        </w:rPr>
        <w:t xml:space="preserve">contents</w:t>
      </w:r>
      <w:r>
        <w:t xml:space="preserve">:</w:t>
      </w:r>
    </w:p>
    <w:p>
      <w:pPr>
        <w:pStyle w:val="SourceCode"/>
      </w:pPr>
      <w:r>
        <w:rPr>
          <w:rStyle w:val="VerbatimChar"/>
        </w:rPr>
        <w:t xml:space="preserve">from pathlib import Path</w:t>
      </w:r>
      <w:r>
        <w:br/>
      </w:r>
      <w:r>
        <w:br/>
      </w:r>
      <w:r>
        <w:rPr>
          <w:rStyle w:val="VerbatimChar"/>
        </w:rPr>
        <w:t xml:space="preserve">path = Path('pi_digits.txt')</w:t>
      </w:r>
      <w:r>
        <w:br/>
      </w:r>
      <w:r>
        <w:rPr>
          <w:rStyle w:val="VerbatimChar"/>
        </w:rPr>
        <w:t xml:space="preserve">contents = path.read_text()</w:t>
      </w:r>
      <w:r>
        <w:br/>
      </w:r>
      <w:r>
        <w:rPr>
          <w:rStyle w:val="VerbatimChar"/>
        </w:rPr>
        <w:t xml:space="preserve">contents = contents.rstrip()</w:t>
      </w:r>
      <w:r>
        <w:br/>
      </w:r>
      <w:r>
        <w:rPr>
          <w:rStyle w:val="VerbatimChar"/>
        </w:rPr>
        <w:t xml:space="preserve">print(contents)</w:t>
      </w:r>
    </w:p>
    <w:p>
      <w:pPr>
        <w:pStyle w:val="FirstParagraph"/>
      </w:pPr>
      <w:r>
        <w:t xml:space="preserve">Recuerda del</w:t>
      </w:r>
      <w:r>
        <w:t xml:space="preserve"> </w:t>
      </w:r>
      <w:r>
        <w:t xml:space="preserve">Capítulo 2</w:t>
      </w:r>
      <w:r>
        <w:t xml:space="preserve"> </w:t>
      </w:r>
      <w:r>
        <w:t xml:space="preserve">que el método</w:t>
      </w:r>
      <w:r>
        <w:t xml:space="preserve"> </w:t>
      </w:r>
      <w:r>
        <w:rPr>
          <w:rStyle w:val="VerbatimChar"/>
        </w:rPr>
        <w:t xml:space="preserve">rstrip()</w:t>
      </w:r>
      <w:r>
        <w:t xml:space="preserve"> </w:t>
      </w:r>
      <w:r>
        <w:t xml:space="preserve">de Python elimina, o quita, cualquier carácter de espacio en blanco de la parte derecha de una cadena. Ahora la salida coincide exactamente con el contenido del archivo original:</w:t>
      </w:r>
    </w:p>
    <w:p>
      <w:pPr>
        <w:pStyle w:val="SourceCode"/>
      </w:pPr>
      <w:r>
        <w:rPr>
          <w:rStyle w:val="VerbatimChar"/>
        </w:rPr>
        <w:t xml:space="preserve">3.1415926535</w:t>
      </w:r>
      <w:r>
        <w:br/>
      </w:r>
      <w:r>
        <w:rPr>
          <w:rStyle w:val="VerbatimChar"/>
        </w:rPr>
        <w:t xml:space="preserve">  8979323846</w:t>
      </w:r>
      <w:r>
        <w:br/>
      </w:r>
      <w:r>
        <w:rPr>
          <w:rStyle w:val="VerbatimChar"/>
        </w:rPr>
        <w:t xml:space="preserve">  2643383279</w:t>
      </w:r>
    </w:p>
    <w:p>
      <w:pPr>
        <w:pStyle w:val="FirstParagraph"/>
      </w:pPr>
      <w:r>
        <w:t xml:space="preserve">Podemos eliminar el carácter de nueva línea final cuando leamos el contenido del archivo, aplicando el método</w:t>
      </w:r>
      <w:r>
        <w:t xml:space="preserve"> </w:t>
      </w:r>
      <w:r>
        <w:rPr>
          <w:rStyle w:val="VerbatimChar"/>
        </w:rPr>
        <w:t xml:space="preserve">rstrip()</w:t>
      </w:r>
      <w:r>
        <w:t xml:space="preserve"> </w:t>
      </w:r>
      <w:r>
        <w:t xml:space="preserve">inmediatamente después de llamar a</w:t>
      </w:r>
      <w:r>
        <w:t xml:space="preserve"> </w:t>
      </w:r>
      <w:r>
        <w:rPr>
          <w:rStyle w:val="VerbatimChar"/>
        </w:rPr>
        <w:t xml:space="preserve">read_text()</w:t>
      </w:r>
      <w:r>
        <w:t xml:space="preserve">:</w:t>
      </w:r>
    </w:p>
    <w:p>
      <w:pPr>
        <w:pStyle w:val="SourceCode"/>
      </w:pPr>
      <w:r>
        <w:rPr>
          <w:rStyle w:val="VerbatimChar"/>
        </w:rPr>
        <w:t xml:space="preserve">contents = path.read_text().rstrip()</w:t>
      </w:r>
    </w:p>
    <w:p>
      <w:pPr>
        <w:pStyle w:val="FirstParagraph"/>
      </w:pPr>
      <w:r>
        <w:t xml:space="preserve">Esta línea indica a Python que llame al método</w:t>
      </w:r>
      <w:r>
        <w:t xml:space="preserve"> </w:t>
      </w:r>
      <w:r>
        <w:rPr>
          <w:rStyle w:val="VerbatimChar"/>
        </w:rPr>
        <w:t xml:space="preserve">read_text()</w:t>
      </w:r>
      <w:r>
        <w:t xml:space="preserve"> </w:t>
      </w:r>
      <w:r>
        <w:t xml:space="preserve">en el archivo con el que estamos trabajando. Luego aplica el método</w:t>
      </w:r>
      <w:r>
        <w:t xml:space="preserve"> </w:t>
      </w:r>
      <w:r>
        <w:rPr>
          <w:rStyle w:val="VerbatimChar"/>
        </w:rPr>
        <w:t xml:space="preserve">rstrip()</w:t>
      </w:r>
      <w:r>
        <w:t xml:space="preserve"> </w:t>
      </w:r>
      <w:r>
        <w:t xml:space="preserve">a la cadena que devuelve</w:t>
      </w:r>
      <w:r>
        <w:t xml:space="preserve"> </w:t>
      </w:r>
      <w:r>
        <w:rPr>
          <w:rStyle w:val="VerbatimChar"/>
        </w:rPr>
        <w:t xml:space="preserve">read_text()</w:t>
      </w:r>
      <w:r>
        <w:t xml:space="preserve">. La cadena limpiada se asigna entonces a la variable</w:t>
      </w:r>
      <w:r>
        <w:t xml:space="preserve"> </w:t>
      </w:r>
      <w:r>
        <w:rPr>
          <w:rStyle w:val="VerbatimChar"/>
        </w:rPr>
        <w:t xml:space="preserve">contents</w:t>
      </w:r>
      <w:r>
        <w:t xml:space="preserve">. Este método se denomina</w:t>
      </w:r>
      <w:r>
        <w:t xml:space="preserve"> </w:t>
      </w:r>
      <w:r>
        <w:rPr>
          <w:i/>
          <w:iCs/>
        </w:rPr>
        <w:t xml:space="preserve">method chaining</w:t>
      </w:r>
      <w:r>
        <w:t xml:space="preserve">, y lo verás utilizado a menudo en programación.</w:t>
      </w:r>
    </w:p>
    <w:p>
      <w:pPr>
        <w:pStyle w:val="BodyText"/>
      </w:pPr>
      <w:hyperlink r:id="rId20">
        <w:r>
          <w:rPr>
            <w:rStyle w:val="Hyperlink"/>
          </w:rPr>
          <w:t xml:space="preserve">anterior</w:t>
        </w:r>
      </w:hyperlink>
      <w:hyperlink r:id="rId21">
        <w:r>
          <w:rPr>
            <w:rStyle w:val="Hyperlink"/>
          </w:rPr>
          <w:t xml:space="preserve">Subtema 4 de 37: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10.html" TargetMode="External" /><Relationship Type="http://schemas.openxmlformats.org/officeDocument/2006/relationships/hyperlink" Id="rId20" Target="c10_3.html" TargetMode="External" /><Relationship Type="http://schemas.openxmlformats.org/officeDocument/2006/relationships/hyperlink" Id="rId23" Target="c10_4.docx" TargetMode="External" /><Relationship Type="http://schemas.openxmlformats.org/officeDocument/2006/relationships/hyperlink" Id="rId22" Target="c10_5.html" TargetMode="External" /></Relationships>
</file>

<file path=word/_rels/footnotes.xml.rels><?xml version="1.0" encoding="UTF-8"?><Relationships xmlns="http://schemas.openxmlformats.org/package/2006/relationships"><Relationship Type="http://schemas.openxmlformats.org/officeDocument/2006/relationships/hyperlink" Id="rId21" Target="c10.html" TargetMode="External" /><Relationship Type="http://schemas.openxmlformats.org/officeDocument/2006/relationships/hyperlink" Id="rId20" Target="c10_3.html" TargetMode="External" /><Relationship Type="http://schemas.openxmlformats.org/officeDocument/2006/relationships/hyperlink" Id="rId23" Target="c10_4.docx" TargetMode="External" /><Relationship Type="http://schemas.openxmlformats.org/officeDocument/2006/relationships/hyperlink" Id="rId22" Target="c10_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2024-02-28T00:03:18Z</dcterms:created>
  <dcterms:modified xsi:type="dcterms:W3CDTF">2024-02-28T00:03:18Z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