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03"/>
    <w:p>
      <w:pPr>
        <w:pStyle w:val="Heading3"/>
      </w:pPr>
      <w:r>
        <w:t xml:space="preserve">Acceder a las líneas de un archivo</w:t>
      </w:r>
    </w:p>
    <w:p>
      <w:pPr>
        <w:pStyle w:val="FirstParagraph"/>
      </w:pPr>
      <w:r>
        <w:t xml:space="preserve">Cuando trabajes con un archivo, a menudo querrás examinar cada línea del mismo. Puede que busques cierta información en el archivo, o</w:t>
      </w:r>
      <w:r>
        <w:t xml:space="preserve"> </w:t>
      </w:r>
      <w:bookmarkStart w:id="20" w:name="Page_187"/>
      <w:bookmarkEnd w:id="20"/>
      <w:r>
        <w:t xml:space="preserve">puede que quieras modificar el texto del archivo de alguna manera. Por ejemplo, puede que quieras leer un archivo de datos meteorológicos y trabajar con cualquier línea que incluya la palabra</w:t>
      </w:r>
      <w:r>
        <w:t xml:space="preserve"> </w:t>
      </w:r>
      <w:r>
        <w:rPr>
          <w:i/>
          <w:iCs/>
        </w:rPr>
        <w:t xml:space="preserve">sunny</w:t>
      </w:r>
      <w:r>
        <w:t xml:space="preserve"> </w:t>
      </w:r>
      <w:r>
        <w:t xml:space="preserve">en la descripción del tiempo de ese día. En un informe de noticias, podrías buscar cualquier línea con la etiqueta y reescribir esa línea con un tipo de formato específico.</w:t>
      </w:r>
    </w:p>
    <w:p>
      <w:pPr>
        <w:pStyle w:val="BodyText"/>
      </w:pPr>
      <w:r>
        <w:t xml:space="preserve">Puedes utilizar el método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para convertir una cadena larga en un conjunto de líneas, y luego utilizar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examinar cada línea de un archivo, de una en una:</w:t>
      </w:r>
    </w:p>
    <w:p>
      <w:pPr>
        <w:pStyle w:val="BodyText"/>
      </w:pPr>
      <w:r>
        <w:rPr>
          <w:b/>
          <w:bCs/>
        </w:rPr>
        <w:t xml:space="preserve">file_reader.py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br/>
      </w:r>
      <w:r>
        <w:rPr>
          <w:rStyle w:val="VerbatimChar"/>
        </w:rPr>
        <w:t xml:space="preserve">path = Path('pi_digits.txt')</w:t>
      </w:r>
      <w:r>
        <w:br/>
      </w:r>
      <w:r>
        <w:rPr>
          <w:rStyle w:val="VerbatimChar"/>
        </w:rPr>
        <w:t xml:space="preserve">❶ contents = path.read_text()</w:t>
      </w:r>
      <w:r>
        <w:br/>
      </w:r>
      <w:r>
        <w:br/>
      </w:r>
      <w:r>
        <w:rPr>
          <w:rStyle w:val="VerbatimChar"/>
        </w:rPr>
        <w:t xml:space="preserve">❷ lines = contents.splitlines()</w:t>
      </w:r>
      <w:r>
        <w:br/>
      </w:r>
      <w:r>
        <w:rPr>
          <w:rStyle w:val="VerbatimChar"/>
        </w:rPr>
        <w:t xml:space="preserve">for line in lines:</w:t>
      </w:r>
      <w:r>
        <w:br/>
      </w:r>
      <w:r>
        <w:rPr>
          <w:rStyle w:val="VerbatimChar"/>
        </w:rPr>
        <w:t xml:space="preserve">    print(line)</w:t>
      </w:r>
    </w:p>
    <w:p>
      <w:pPr>
        <w:pStyle w:val="FirstParagraph"/>
      </w:pPr>
      <w:r>
        <w:t xml:space="preserve">Comenzamos leyendo todo el contenido del archivo, como hicimos anteriormente</w:t>
      </w:r>
      <w:r>
        <w:t xml:space="preserve"> </w:t>
      </w:r>
      <w:r>
        <w:t xml:space="preserve">❶.</w:t>
      </w:r>
      <w:r>
        <w:t xml:space="preserve"> </w:t>
      </w:r>
      <w:r>
        <w:t xml:space="preserve">Si piensas trabajar con las líneas individuales de un archivo, no es necesario que elimines ningún espacio en blanco al leer el archivo. El método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devuelve una lista de todas las líneas del archivo, y asignamos esta lista a la variable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hacemos un bucle sobre estas líneas e imprimimos cada una de ellas:</w:t>
      </w:r>
    </w:p>
    <w:p>
      <w:pPr>
        <w:pStyle w:val="SourceCode"/>
      </w:pPr>
      <w:r>
        <w:rPr>
          <w:rStyle w:val="VerbatimChar"/>
        </w:rPr>
        <w:t xml:space="preserve">3.1415926535</w:t>
      </w:r>
      <w:r>
        <w:br/>
      </w:r>
      <w:r>
        <w:rPr>
          <w:rStyle w:val="VerbatimChar"/>
        </w:rPr>
        <w:t xml:space="preserve">  8979323846</w:t>
      </w:r>
      <w:r>
        <w:br/>
      </w:r>
      <w:r>
        <w:rPr>
          <w:rStyle w:val="VerbatimChar"/>
        </w:rPr>
        <w:t xml:space="preserve">  2643383279</w:t>
      </w:r>
    </w:p>
    <w:p>
      <w:pPr>
        <w:pStyle w:val="FirstParagraph"/>
      </w:pPr>
      <w:r>
        <w:t xml:space="preserve">Como no hemos modificado ninguna de las líneas, la salida coincide exactamente con el fichero de texto original.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6.html" TargetMode="External" /><Relationship Type="http://schemas.openxmlformats.org/officeDocument/2006/relationships/hyperlink" Id="rId24" Target="c10_7.docx" TargetMode="External" /><Relationship Type="http://schemas.openxmlformats.org/officeDocument/2006/relationships/hyperlink" Id="rId23" Target="c10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6.html" TargetMode="External" /><Relationship Type="http://schemas.openxmlformats.org/officeDocument/2006/relationships/hyperlink" Id="rId24" Target="c10_7.docx" TargetMode="External" /><Relationship Type="http://schemas.openxmlformats.org/officeDocument/2006/relationships/hyperlink" Id="rId23" Target="c10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2024-02-28T00:03:19Z</dcterms:created>
  <dcterms:modified xsi:type="dcterms:W3CDTF">2024-02-28T00:03:19Z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