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1-0008"/>
    <w:p>
      <w:pPr>
        <w:pStyle w:val="Heading3"/>
      </w:pPr>
      <w:r>
        <w:t xml:space="preserve">Añadir nuevas pruebas</w:t>
      </w:r>
    </w:p>
    <w:p>
      <w:pPr>
        <w:pStyle w:val="FirstParagraph"/>
      </w:pPr>
      <w:r>
        <w:t xml:space="preserve">Ahora que sabemos que</w:t>
      </w:r>
      <w:r>
        <w:t xml:space="preserve"> </w:t>
      </w:r>
      <w:r>
        <w:rPr>
          <w:rStyle w:val="VerbatimChar"/>
        </w:rPr>
        <w:t xml:space="preserve">get_formatted_name()</w:t>
      </w:r>
      <w:r>
        <w:t xml:space="preserve"> </w:t>
      </w:r>
      <w:r>
        <w:t xml:space="preserve">vuelve a funcionar con nombres sencillos, escribamos una segunda prueba para las personas que incluyen un segundo nombre. Para ello, añadimos otra función de prueba al archivo</w:t>
      </w:r>
      <w:r>
        <w:t xml:space="preserve"> </w:t>
      </w:r>
      <w:r>
        <w:rPr>
          <w:i/>
          <w:iCs/>
        </w:rPr>
        <w:t xml:space="preserve">test_name_function.py</w:t>
      </w:r>
      <w:r>
        <w:t xml:space="preserve">:</w:t>
      </w:r>
    </w:p>
    <w:p>
      <w:pPr>
        <w:pStyle w:val="BodyText"/>
      </w:pPr>
      <w:r>
        <w:rPr>
          <w:b/>
          <w:bCs/>
        </w:rPr>
        <w:t xml:space="preserve">test_name_function.py</w:t>
      </w:r>
    </w:p>
    <w:p>
      <w:pPr>
        <w:pStyle w:val="SourceCode"/>
      </w:pPr>
      <w:r>
        <w:rPr>
          <w:rStyle w:val="VerbatimChar"/>
        </w:rPr>
        <w:t xml:space="preserve">from name_function import get_formatted_name</w:t>
      </w:r>
      <w:r>
        <w:br/>
      </w:r>
      <w:r>
        <w:br/>
      </w:r>
      <w:r>
        <w:rPr>
          <w:rStyle w:val="VerbatimChar"/>
        </w:rPr>
        <w:t xml:space="preserve">def test_first_last_name():</w:t>
      </w:r>
      <w:r>
        <w:br/>
      </w:r>
      <w:r>
        <w:rPr>
          <w:rStyle w:val="VerbatimChar"/>
        </w:rPr>
        <w:t xml:space="preserve">    --snip--</w:t>
      </w:r>
      <w:r>
        <w:br/>
      </w:r>
      <w:r>
        <w:br/>
      </w:r>
      <w:r>
        <w:rPr>
          <w:rStyle w:val="VerbatimChar"/>
        </w:rPr>
        <w:t xml:space="preserve">def test_first_last_middle_name():</w:t>
      </w:r>
      <w:r>
        <w:br/>
      </w:r>
      <w:r>
        <w:rPr>
          <w:rStyle w:val="VerbatimChar"/>
        </w:rPr>
        <w:t xml:space="preserve">    """Do names like 'Wolfgang Amadeus Mozart' work?"""</w:t>
      </w:r>
      <w:r>
        <w:br/>
      </w:r>
      <w:r>
        <w:rPr>
          <w:rStyle w:val="VerbatimChar"/>
        </w:rPr>
        <w:t xml:space="preserve">❶     formatted_name = get_formatted_name(</w:t>
      </w:r>
      <w:r>
        <w:br/>
      </w:r>
      <w:r>
        <w:rPr>
          <w:rStyle w:val="VerbatimChar"/>
        </w:rPr>
        <w:t xml:space="preserve">        'wolfgang', 'mozart', 'amadeus')</w:t>
      </w:r>
      <w:r>
        <w:br/>
      </w:r>
      <w:r>
        <w:rPr>
          <w:rStyle w:val="VerbatimChar"/>
        </w:rPr>
        <w:t xml:space="preserve">❷     assert formatted_name == 'Wolfgang Amadeus Mozart'</w:t>
      </w:r>
    </w:p>
    <w:p>
      <w:pPr>
        <w:pStyle w:val="FirstParagraph"/>
      </w:pPr>
      <w:r>
        <w:t xml:space="preserve">Llamamos a esta nueva función</w:t>
      </w:r>
      <w:r>
        <w:t xml:space="preserve"> </w:t>
      </w:r>
      <w:r>
        <w:rPr>
          <w:rStyle w:val="VerbatimChar"/>
        </w:rPr>
        <w:t xml:space="preserve">test_first_last_middle_name()</w:t>
      </w:r>
      <w:r>
        <w:t xml:space="preserve">. El nombre de la función debe empezar por</w:t>
      </w:r>
      <w:r>
        <w:t xml:space="preserve"> </w:t>
      </w:r>
      <w:r>
        <w:rPr>
          <w:rStyle w:val="VerbatimChar"/>
        </w:rPr>
        <w:t xml:space="preserve">test_</w:t>
      </w:r>
      <w:r>
        <w:t xml:space="preserve"> </w:t>
      </w:r>
      <w:r>
        <w:t xml:space="preserve">para que la función se ejecute automáticamente cuando ejecutemos</w:t>
      </w:r>
      <w:r>
        <w:t xml:space="preserve"> </w:t>
      </w:r>
      <w:r>
        <w:rPr>
          <w:rStyle w:val="VerbatimChar"/>
        </w:rPr>
        <w:t xml:space="preserve">pytest</w:t>
      </w:r>
      <w:r>
        <w:t xml:space="preserve">. Nombramos la función para que quede claro qué comportamiento de</w:t>
      </w:r>
      <w:r>
        <w:t xml:space="preserve"> </w:t>
      </w:r>
      <w:r>
        <w:rPr>
          <w:rStyle w:val="VerbatimChar"/>
        </w:rPr>
        <w:t xml:space="preserve">get_formatted_name()</w:t>
      </w:r>
      <w:r>
        <w:t xml:space="preserve"> </w:t>
      </w:r>
      <w:r>
        <w:t xml:space="preserve">estamos probando. De este modo, si la prueba falla, sabremos inmediatamente qué tipo de nombres se ven afectados.</w:t>
      </w:r>
    </w:p>
    <w:p>
      <w:pPr>
        <w:pStyle w:val="BodyText"/>
      </w:pPr>
      <w:r>
        <w:t xml:space="preserve">Para probar la función, llamamos a</w:t>
      </w:r>
      <w:r>
        <w:t xml:space="preserve"> </w:t>
      </w:r>
      <w:r>
        <w:rPr>
          <w:rStyle w:val="VerbatimChar"/>
        </w:rPr>
        <w:t xml:space="preserve">get_formatted_name()</w:t>
      </w:r>
      <w:r>
        <w:t xml:space="preserve"> </w:t>
      </w:r>
      <w:r>
        <w:t xml:space="preserve">con un nombre, apellido y segundo nombre</w:t>
      </w:r>
      <w:r>
        <w:t xml:space="preserve"> </w:t>
      </w:r>
      <w:r>
        <w:t xml:space="preserve">❶,</w:t>
      </w:r>
      <w:r>
        <w:t xml:space="preserve"> </w:t>
      </w:r>
      <w:r>
        <w:t xml:space="preserve">y luego hacemos una afirmación</w:t>
      </w:r>
      <w:r>
        <w:t xml:space="preserve"> </w:t>
      </w:r>
      <w:r>
        <w:t xml:space="preserve">❷</w:t>
      </w:r>
      <w:r>
        <w:t xml:space="preserve"> </w:t>
      </w:r>
      <w:r>
        <w:t xml:space="preserve">de que el nombre completo devuelto coincide con el nombre completo (nombre, segundo nombre y apellido) que esperamos. Cuando volvemos a ejecutar</w:t>
      </w:r>
      <w:r>
        <w:t xml:space="preserve"> </w:t>
      </w:r>
      <w:r>
        <w:rPr>
          <w:rStyle w:val="VerbatimChar"/>
        </w:rPr>
        <w:t xml:space="preserve">pytest</w:t>
      </w:r>
      <w:r>
        <w:t xml:space="preserve">, ambas pruebas se superan:</w:t>
      </w:r>
    </w:p>
    <w:p>
      <w:pPr>
        <w:pStyle w:val="SourceCode"/>
      </w:pPr>
      <w:r>
        <w:rPr>
          <w:rStyle w:val="VerbatimChar"/>
        </w:rPr>
        <w:t xml:space="preserve">$ pytest</w:t>
      </w:r>
      <w:r>
        <w:br/>
      </w:r>
      <w:r>
        <w:rPr>
          <w:rStyle w:val="VerbatimChar"/>
        </w:rPr>
        <w:t xml:space="preserve">========================= test session starts =========================</w:t>
      </w:r>
      <w:r>
        <w:br/>
      </w:r>
      <w:r>
        <w:rPr>
          <w:rStyle w:val="VerbatimChar"/>
        </w:rPr>
        <w:t xml:space="preserve">--snip--</w:t>
      </w:r>
      <w:r>
        <w:br/>
      </w:r>
      <w:r>
        <w:rPr>
          <w:rStyle w:val="VerbatimChar"/>
        </w:rPr>
        <w:t xml:space="preserve">collected 2 items</w:t>
      </w:r>
      <w:r>
        <w:br/>
      </w:r>
      <w:r>
        <w:br/>
      </w:r>
      <w:r>
        <w:rPr>
          <w:rStyle w:val="VerbatimChar"/>
        </w:rPr>
        <w:t xml:space="preserve">❶ test_name_function.py ..                                         [100%]</w:t>
      </w:r>
      <w:r>
        <w:br/>
      </w:r>
      <w:r>
        <w:rPr>
          <w:rStyle w:val="VerbatimChar"/>
        </w:rPr>
        <w:t xml:space="preserve">========================== 2 passed in 0.01s ==========================</w:t>
      </w:r>
    </w:p>
    <w:p>
      <w:pPr>
        <w:pStyle w:val="FirstParagraph"/>
      </w:pPr>
      <w:bookmarkStart w:id="20" w:name="Page_217"/>
      <w:bookmarkEnd w:id="20"/>
      <w:r>
        <w:t xml:space="preserve">Los dos puntos</w:t>
      </w:r>
      <w:r>
        <w:t xml:space="preserve"> </w:t>
      </w:r>
      <w:r>
        <w:t xml:space="preserve">❶</w:t>
      </w:r>
      <w:r>
        <w:t xml:space="preserve"> </w:t>
      </w:r>
      <w:r>
        <w:t xml:space="preserve">indican que se han superado dos pruebas, lo que también queda claro en la última línea de salida. ¡Esto es estupendo! Ahora sabemos que la función sigue funcionando con nombres como</w:t>
      </w:r>
      <w:r>
        <w:t xml:space="preserve"> </w:t>
      </w:r>
      <w:r>
        <w:rPr>
          <w:rStyle w:val="VerbatimChar"/>
        </w:rPr>
        <w:t xml:space="preserve">Janis Joplin</w:t>
      </w:r>
      <w:r>
        <w:t xml:space="preserve">, y podemos estar seguros de que también funcionará con nombres como</w:t>
      </w:r>
      <w:r>
        <w:t xml:space="preserve"> </w:t>
      </w:r>
      <w:r>
        <w:rPr>
          <w:rStyle w:val="VerbatimChar"/>
        </w:rPr>
        <w:t xml:space="preserve">Wolfgang Amadeus Mozart</w:t>
      </w:r>
      <w:r>
        <w:t xml:space="preserve">.</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14 de 22: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1.html" TargetMode="External" /><Relationship Type="http://schemas.openxmlformats.org/officeDocument/2006/relationships/hyperlink" Id="rId21" Target="c11_13.html" TargetMode="External" /><Relationship Type="http://schemas.openxmlformats.org/officeDocument/2006/relationships/hyperlink" Id="rId24" Target="c11_14.docx" TargetMode="External" /><Relationship Type="http://schemas.openxmlformats.org/officeDocument/2006/relationships/hyperlink" Id="rId23" Target="c11_15.html" TargetMode="External" /></Relationships>
</file>

<file path=word/_rels/footnotes.xml.rels><?xml version="1.0" encoding="UTF-8"?><Relationships xmlns="http://schemas.openxmlformats.org/package/2006/relationships"><Relationship Type="http://schemas.openxmlformats.org/officeDocument/2006/relationships/hyperlink" Id="rId22" Target="c11.html" TargetMode="External" /><Relationship Type="http://schemas.openxmlformats.org/officeDocument/2006/relationships/hyperlink" Id="rId21" Target="c11_13.html" TargetMode="External" /><Relationship Type="http://schemas.openxmlformats.org/officeDocument/2006/relationships/hyperlink" Id="rId24" Target="c11_14.docx" TargetMode="External" /><Relationship Type="http://schemas.openxmlformats.org/officeDocument/2006/relationships/hyperlink" Id="rId23" Target="c11_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2024-02-28T00:03:27Z</dcterms:created>
  <dcterms:modified xsi:type="dcterms:W3CDTF">2024-02-28T00:03:27Z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