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nota"/>
    <w:p>
      <w:pPr>
        <w:pStyle w:val="Heading2"/>
      </w:pPr>
      <w:r>
        <w:t xml:space="preserve">Nota</w:t>
      </w:r>
    </w:p>
    <w:p>
      <w:pPr>
        <w:pStyle w:val="FirstParagraph"/>
      </w:pPr>
      <w:r>
        <w:t xml:space="preserve">En Pygame, el origen (0, 0) está en la esquina superior izquierda de la pantalla, y las coordenadas aumentan a medida que vas hacia abajo y hacia la derecha. En una pantalla de 1200×800, el origen está en la esquina superior izquierda, y la esquina inferior derecha tiene las coordenadas (1200, 800). Estas coordenadas se refieren a la ventana del juego, no a la pantalla física.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Posicionaremos la nave en el centro inferior de la pantalla. Para ello, haz que el valor de</w:t>
      </w:r>
      <w:r>
        <w:t xml:space="preserve"> </w:t>
      </w:r>
      <w:r>
        <w:rPr>
          <w:rStyle w:val="VerbatimChar"/>
        </w:rPr>
        <w:t xml:space="preserve">self.rect.midbottom</w:t>
      </w:r>
      <w:r>
        <w:t xml:space="preserve"> </w:t>
      </w:r>
      <w:r>
        <w:t xml:space="preserve">coincida con el atributo</w:t>
      </w:r>
      <w:r>
        <w:t xml:space="preserve"> </w:t>
      </w:r>
      <w:r>
        <w:rPr>
          <w:rStyle w:val="VerbatimChar"/>
        </w:rPr>
        <w:t xml:space="preserve">midbottom</w:t>
      </w:r>
      <w:r>
        <w:t xml:space="preserve"> </w:t>
      </w:r>
      <w:r>
        <w:t xml:space="preserve">de la pantalla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❹.</w:t>
      </w:r>
      <w:r>
        <w:t xml:space="preserve"> </w:t>
      </w:r>
      <w:r>
        <w:t xml:space="preserve">Pygame utiliza estos atributos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para posicionar la imagen de la nave de modo que quede centrada horizontalmente y alineada con la parte inferior de la pantalla.</w:t>
      </w:r>
    </w:p>
    <w:p>
      <w:pPr>
        <w:pStyle w:val="BodyText"/>
      </w:pPr>
      <w:r>
        <w:t xml:space="preserve">Por último, definimos el método</w:t>
      </w:r>
      <w:r>
        <w:t xml:space="preserve"> </w:t>
      </w:r>
      <w:r>
        <w:rPr>
          <w:rStyle w:val="VerbatimChar"/>
        </w:rPr>
        <w:t xml:space="preserve">blitme()</w:t>
      </w:r>
      <w:r>
        <w:t xml:space="preserve"> </w:t>
      </w:r>
      <w:r>
        <w:t xml:space="preserve">❺,</w:t>
      </w:r>
      <w:r>
        <w:t xml:space="preserve"> </w:t>
      </w:r>
      <w:r>
        <w:t xml:space="preserve">que dibuja la imagen en la pantalla en la posición especificada por</w:t>
      </w:r>
      <w:r>
        <w:t xml:space="preserve"> </w:t>
      </w:r>
      <w:r>
        <w:rPr>
          <w:rStyle w:val="VerbatimChar"/>
        </w:rPr>
        <w:t xml:space="preserve">self.rect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13 de 43: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2.html" TargetMode="External" /><Relationship Type="http://schemas.openxmlformats.org/officeDocument/2006/relationships/hyperlink" Id="rId20" Target="c12_12.html" TargetMode="External" /><Relationship Type="http://schemas.openxmlformats.org/officeDocument/2006/relationships/hyperlink" Id="rId23" Target="c12_13.docx" TargetMode="External" /><Relationship Type="http://schemas.openxmlformats.org/officeDocument/2006/relationships/hyperlink" Id="rId22" Target="c12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2.html" TargetMode="External" /><Relationship Type="http://schemas.openxmlformats.org/officeDocument/2006/relationships/hyperlink" Id="rId20" Target="c12_12.html" TargetMode="External" /><Relationship Type="http://schemas.openxmlformats.org/officeDocument/2006/relationships/hyperlink" Id="rId23" Target="c12_13.docx" TargetMode="External" /><Relationship Type="http://schemas.openxmlformats.org/officeDocument/2006/relationships/hyperlink" Id="rId22" Target="c12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2024-02-28T00:03:43Z</dcterms:created>
  <dcterms:modified xsi:type="dcterms:W3CDTF">2024-02-28T00:03:43Z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