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uébalo-tú-mismo"/>
    <w:p>
      <w:pPr>
        <w:pStyle w:val="Heading2"/>
      </w:pPr>
      <w:r>
        <w:t xml:space="preserve">Pruébalo tú mismo</w:t>
      </w:r>
    </w:p>
    <w:p>
      <w:pPr>
        <w:pStyle w:val="FirstParagraph"/>
      </w:pPr>
      <w:bookmarkStart w:id="20" w:name="h2-502703c12-09"/>
      <w:r>
        <w:t xml:space="preserve">12-1. Cielo azul:</w:t>
      </w:r>
      <w:bookmarkEnd w:id="20"/>
      <w:r>
        <w:t xml:space="preserve"> </w:t>
      </w:r>
      <w:r>
        <w:t xml:space="preserve">Crea una ventana Pygame con un fondo azul.</w:t>
      </w:r>
    </w:p>
    <w:p>
      <w:pPr>
        <w:pStyle w:val="BodyText"/>
      </w:pPr>
      <w:bookmarkStart w:id="21" w:name="h2-502703c12-10"/>
      <w:r>
        <w:t xml:space="preserve">12-2. Personaje del juego:</w:t>
      </w:r>
      <w:bookmarkEnd w:id="21"/>
      <w:r>
        <w:t xml:space="preserve"> </w:t>
      </w:r>
      <w:r>
        <w:t xml:space="preserve">Encuentra una imagen de mapa de bits de un personaje de juego que te guste o convierte una imagen a mapa de bits. Crea una clase que dibuje el personaje en el centro de la pantalla, luego haz coincidir el color de fondo de la imagen con el color de fondo de la pantalla o viceversa.</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18 de 43: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12.html" TargetMode="External" /><Relationship Type="http://schemas.openxmlformats.org/officeDocument/2006/relationships/hyperlink" Id="rId22" Target="c12_17.html" TargetMode="External" /><Relationship Type="http://schemas.openxmlformats.org/officeDocument/2006/relationships/hyperlink" Id="rId25" Target="c12_18.docx" TargetMode="External" /><Relationship Type="http://schemas.openxmlformats.org/officeDocument/2006/relationships/hyperlink" Id="rId24" Target="c12_19.html" TargetMode="External" /></Relationships>
</file>

<file path=word/_rels/footnotes.xml.rels><?xml version="1.0" encoding="UTF-8"?><Relationships xmlns="http://schemas.openxmlformats.org/package/2006/relationships"><Relationship Type="http://schemas.openxmlformats.org/officeDocument/2006/relationships/hyperlink" Id="rId23" Target="c12.html" TargetMode="External" /><Relationship Type="http://schemas.openxmlformats.org/officeDocument/2006/relationships/hyperlink" Id="rId22" Target="c12_17.html" TargetMode="External" /><Relationship Type="http://schemas.openxmlformats.org/officeDocument/2006/relationships/hyperlink" Id="rId25" Target="c12_18.docx" TargetMode="External" /><Relationship Type="http://schemas.openxmlformats.org/officeDocument/2006/relationships/hyperlink" Id="rId24" Target="c12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2024-02-28T00:03:46Z</dcterms:created>
  <dcterms:modified xsi:type="dcterms:W3CDTF">2024-02-28T00:03:46Z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