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12-0009"/>
    <w:p>
      <w:pPr>
        <w:pStyle w:val="Heading3"/>
      </w:pPr>
      <w:r>
        <w:t xml:space="preserve">Responder a la pulsación de una tecla</w:t>
      </w:r>
    </w:p>
    <w:p>
      <w:pPr>
        <w:pStyle w:val="FirstParagraph"/>
      </w:pPr>
      <w:r>
        <w:t xml:space="preserve">Cada vez que el jugador pulsa una tecla, esa pulsación se registra en Pygame como un evento. Cada evento es recogido por el método</w:t>
      </w:r>
      <w:r>
        <w:t xml:space="preserve"> </w:t>
      </w:r>
      <w:r>
        <w:rPr>
          <w:rStyle w:val="VerbatimChar"/>
        </w:rPr>
        <w:t xml:space="preserve">pygame.event.get()</w:t>
      </w:r>
      <w:r>
        <w:t xml:space="preserve">. Tenemos que especificar en nuestro método</w:t>
      </w:r>
      <w:r>
        <w:t xml:space="preserve"> </w:t>
      </w:r>
      <w:r>
        <w:rPr>
          <w:rStyle w:val="VerbatimChar"/>
        </w:rPr>
        <w:t xml:space="preserve">_check_events()</w:t>
      </w:r>
      <w:r>
        <w:t xml:space="preserve"> </w:t>
      </w:r>
      <w:r>
        <w:t xml:space="preserve">qué tipo de eventos queremos que compruebe el juego. Cada pulsación de tecla se registra como un evento</w:t>
      </w:r>
      <w:r>
        <w:t xml:space="preserve"> </w:t>
      </w:r>
      <w:r>
        <w:rPr>
          <w:rStyle w:val="VerbatimChar"/>
        </w:rPr>
        <w:t xml:space="preserve">KEYDOWN</w:t>
      </w:r>
      <w:r>
        <w:t xml:space="preserve">.</w:t>
      </w:r>
    </w:p>
    <w:p>
      <w:pPr>
        <w:pStyle w:val="BodyText"/>
      </w:pPr>
      <w:bookmarkStart w:id="20" w:name="Page_239"/>
      <w:bookmarkEnd w:id="20"/>
      <w:r>
        <w:t xml:space="preserve">Cuando Pygame detecta un evento</w:t>
      </w:r>
      <w:r>
        <w:t xml:space="preserve"> </w:t>
      </w:r>
      <w:r>
        <w:rPr>
          <w:rStyle w:val="VerbatimChar"/>
        </w:rPr>
        <w:t xml:space="preserve">KEYDOWN</w:t>
      </w:r>
      <w:r>
        <w:t xml:space="preserve">, tenemos que comprobar si la tecla que se ha pulsado es una que desencadena una determinada acción. Por ejemplo, si el jugador pulsa la tecla de flecha derecha, queremos aumentar el valor</w:t>
      </w:r>
      <w:r>
        <w:t xml:space="preserve"> </w:t>
      </w:r>
      <w:r>
        <w:rPr>
          <w:rStyle w:val="VerbatimChar"/>
        </w:rPr>
        <w:t xml:space="preserve">rect.x</w:t>
      </w:r>
      <w:r>
        <w:t xml:space="preserve"> </w:t>
      </w:r>
      <w:r>
        <w:t xml:space="preserve">de la nave para moverla hacia la derecha:</w:t>
      </w:r>
    </w:p>
    <w:p>
      <w:pPr>
        <w:pStyle w:val="BodyText"/>
      </w:pPr>
      <w:r>
        <w:rPr>
          <w:b/>
          <w:bCs/>
        </w:rPr>
        <w:t xml:space="preserve">alien_invasion.py</w:t>
      </w:r>
    </w:p>
    <w:p>
      <w:pPr>
        <w:pStyle w:val="SourceCode"/>
      </w:pPr>
      <w:r>
        <w:rPr>
          <w:rStyle w:val="VerbatimChar"/>
        </w:rPr>
        <w:t xml:space="preserve">    def _check_events(self):</w:t>
      </w:r>
      <w:r>
        <w:br/>
      </w:r>
      <w:r>
        <w:rPr>
          <w:rStyle w:val="VerbatimChar"/>
        </w:rPr>
        <w:t xml:space="preserve">        """Respond to keypresses and mouse events."""</w:t>
      </w:r>
      <w:r>
        <w:br/>
      </w:r>
      <w:r>
        <w:rPr>
          <w:rStyle w:val="VerbatimChar"/>
        </w:rPr>
        <w:t xml:space="preserve">        for event in pygame.event.get():</w:t>
      </w:r>
      <w:r>
        <w:br/>
      </w:r>
      <w:r>
        <w:rPr>
          <w:rStyle w:val="VerbatimChar"/>
        </w:rPr>
        <w:t xml:space="preserve">            if event.type == pygame.QUIT:</w:t>
      </w:r>
      <w:r>
        <w:br/>
      </w:r>
      <w:r>
        <w:rPr>
          <w:rStyle w:val="VerbatimChar"/>
        </w:rPr>
        <w:t xml:space="preserve">                sys.exit()</w:t>
      </w:r>
      <w:r>
        <w:br/>
      </w:r>
      <w:r>
        <w:rPr>
          <w:rStyle w:val="VerbatimChar"/>
        </w:rPr>
        <w:t xml:space="preserve">❶             elif event.type == pygame.KEYDOWN:</w:t>
      </w:r>
      <w:r>
        <w:br/>
      </w:r>
      <w:r>
        <w:rPr>
          <w:rStyle w:val="VerbatimChar"/>
        </w:rPr>
        <w:t xml:space="preserve">❷                 if event.key == pygame.K_RIGHT:</w:t>
      </w:r>
      <w:r>
        <w:br/>
      </w:r>
      <w:r>
        <w:rPr>
          <w:rStyle w:val="VerbatimChar"/>
        </w:rPr>
        <w:t xml:space="preserve">                    # Move the ship to the right.</w:t>
      </w:r>
      <w:r>
        <w:br/>
      </w:r>
      <w:r>
        <w:rPr>
          <w:rStyle w:val="VerbatimChar"/>
        </w:rPr>
        <w:t xml:space="preserve">❸                     self.ship.rect.x += 1</w:t>
      </w:r>
    </w:p>
    <w:p>
      <w:pPr>
        <w:pStyle w:val="FirstParagraph"/>
      </w:pPr>
      <w:r>
        <w:t xml:space="preserve">Dentro de</w:t>
      </w:r>
      <w:r>
        <w:t xml:space="preserve"> </w:t>
      </w:r>
      <w:r>
        <w:rPr>
          <w:rStyle w:val="VerbatimChar"/>
        </w:rPr>
        <w:t xml:space="preserve">_check_events()</w:t>
      </w:r>
      <w:r>
        <w:t xml:space="preserve"> </w:t>
      </w:r>
      <w:r>
        <w:t xml:space="preserve">añadimos un bloque</w:t>
      </w:r>
      <w:r>
        <w:t xml:space="preserve"> </w:t>
      </w:r>
      <w:r>
        <w:rPr>
          <w:rStyle w:val="VerbatimChar"/>
        </w:rPr>
        <w:t xml:space="preserve">elif</w:t>
      </w:r>
      <w:r>
        <w:t xml:space="preserve"> </w:t>
      </w:r>
      <w:r>
        <w:t xml:space="preserve">al bucle de eventos, para responder cuando Pygame detecte un evento</w:t>
      </w:r>
      <w:r>
        <w:t xml:space="preserve"> </w:t>
      </w:r>
      <w:r>
        <w:rPr>
          <w:rStyle w:val="VerbatimChar"/>
        </w:rPr>
        <w:t xml:space="preserve">KEYDOWN</w:t>
      </w:r>
      <w:r>
        <w:t xml:space="preserve"> </w:t>
      </w:r>
      <w:r>
        <w:t xml:space="preserve">❶.</w:t>
      </w:r>
      <w:r>
        <w:t xml:space="preserve"> </w:t>
      </w:r>
      <w:r>
        <w:t xml:space="preserve">Comprobamos si la tecla pulsada,</w:t>
      </w:r>
      <w:r>
        <w:t xml:space="preserve"> </w:t>
      </w:r>
      <w:r>
        <w:rPr>
          <w:rStyle w:val="VerbatimChar"/>
        </w:rPr>
        <w:t xml:space="preserve">event.key</w:t>
      </w:r>
      <w:r>
        <w:t xml:space="preserve">, es la tecla de la flecha derecha</w:t>
      </w:r>
      <w:r>
        <w:t xml:space="preserve"> </w:t>
      </w:r>
      <w:r>
        <w:t xml:space="preserve">❷.</w:t>
      </w:r>
      <w:r>
        <w:t xml:space="preserve"> </w:t>
      </w:r>
      <w:r>
        <w:t xml:space="preserve">La tecla de la flecha derecha está representada por</w:t>
      </w:r>
      <w:r>
        <w:t xml:space="preserve"> </w:t>
      </w:r>
      <w:r>
        <w:rPr>
          <w:rStyle w:val="VerbatimChar"/>
        </w:rPr>
        <w:t xml:space="preserve">pygame.K_RIGHT</w:t>
      </w:r>
      <w:r>
        <w:t xml:space="preserve">. Si se ha pulsado la tecla de la flecha derecha, movemos la nave hacia la derecha aumentando el valor de</w:t>
      </w:r>
      <w:r>
        <w:t xml:space="preserve"> </w:t>
      </w:r>
      <w:r>
        <w:rPr>
          <w:rStyle w:val="VerbatimChar"/>
        </w:rPr>
        <w:t xml:space="preserve">self.ship.rect.x</w:t>
      </w:r>
      <w:r>
        <w:t xml:space="preserve"> </w:t>
      </w:r>
      <w:r>
        <w:t xml:space="preserve">en 1</w:t>
      </w:r>
      <w:r>
        <w:t xml:space="preserve"> </w:t>
      </w:r>
      <w:r>
        <w:t xml:space="preserve">❸.</w:t>
      </w:r>
    </w:p>
    <w:p>
      <w:pPr>
        <w:pStyle w:val="BodyText"/>
      </w:pPr>
      <w:r>
        <w:t xml:space="preserve">Cuando ejecutes ahora</w:t>
      </w:r>
      <w:r>
        <w:t xml:space="preserve"> </w:t>
      </w:r>
      <w:r>
        <w:rPr>
          <w:i/>
          <w:iCs/>
        </w:rPr>
        <w:t xml:space="preserve">alien_invasion.py</w:t>
      </w:r>
      <w:r>
        <w:t xml:space="preserve">, la nave debería moverse hacia la derecha un píxel cada vez que pulses la tecla de flecha derecha. Es un comienzo, pero no es una forma eficaz de controlar la nave. Mejoremos este control permitiendo un movimiento continuo.</w:t>
      </w:r>
    </w:p>
    <w:p>
      <w:pPr>
        <w:pStyle w:val="BodyText"/>
      </w:pPr>
      <w:hyperlink r:id="rId21">
        <w:r>
          <w:rPr>
            <w:rStyle w:val="Hyperlink"/>
          </w:rPr>
          <w:t xml:space="preserve">anterior</w:t>
        </w:r>
      </w:hyperlink>
      <w:hyperlink r:id="rId22">
        <w:r>
          <w:rPr>
            <w:rStyle w:val="Hyperlink"/>
          </w:rPr>
          <w:t xml:space="preserve">Subtema 20 de 43: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12.html" TargetMode="External" /><Relationship Type="http://schemas.openxmlformats.org/officeDocument/2006/relationships/hyperlink" Id="rId21" Target="c12_19.html" TargetMode="External" /><Relationship Type="http://schemas.openxmlformats.org/officeDocument/2006/relationships/hyperlink" Id="rId24" Target="c12_20.docx" TargetMode="External" /><Relationship Type="http://schemas.openxmlformats.org/officeDocument/2006/relationships/hyperlink" Id="rId23" Target="c12_21.html" TargetMode="External" /></Relationships>
</file>

<file path=word/_rels/footnotes.xml.rels><?xml version="1.0" encoding="UTF-8"?><Relationships xmlns="http://schemas.openxmlformats.org/package/2006/relationships"><Relationship Type="http://schemas.openxmlformats.org/officeDocument/2006/relationships/hyperlink" Id="rId22" Target="c12.html" TargetMode="External" /><Relationship Type="http://schemas.openxmlformats.org/officeDocument/2006/relationships/hyperlink" Id="rId21" Target="c12_19.html" TargetMode="External" /><Relationship Type="http://schemas.openxmlformats.org/officeDocument/2006/relationships/hyperlink" Id="rId24" Target="c12_20.docx" TargetMode="External" /><Relationship Type="http://schemas.openxmlformats.org/officeDocument/2006/relationships/hyperlink" Id="rId23" Target="c12_2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2024-02-28T00:03:47Z</dcterms:created>
  <dcterms:modified xsi:type="dcterms:W3CDTF">2024-02-28T00:03:47Z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