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h2-502703c13-0005"/>
    <w:p>
      <w:pPr>
        <w:pStyle w:val="Heading3"/>
      </w:pPr>
      <w:r>
        <w:t xml:space="preserve">Añadir filas</w:t>
      </w:r>
    </w:p>
    <w:p>
      <w:pPr>
        <w:pStyle w:val="FirstParagraph"/>
      </w:pPr>
      <w:r>
        <w:t xml:space="preserve">Para terminar la flota, seguiremos añadiendo más filas hasta que nos quedemos sin espacio. Utilizaremos un bucle anidado: envolveremos otro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alrededor del actual. El bucle interior colocará a los alienígenas horizontalmente en una fila centrándose en los valores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de los alienígenas. El bucle exterior colocará a los alienígenas verticalmente centrándose en los valores</w:t>
      </w:r>
      <w:r>
        <w:t xml:space="preserve"> </w:t>
      </w:r>
      <w:r>
        <w:rPr>
          <w:i/>
          <w:iCs/>
        </w:rPr>
        <w:t xml:space="preserve">y</w:t>
      </w:r>
      <w:r>
        <w:t xml:space="preserve">. Dejaremos de añadir filas cuando nos acerquemos a la parte inferior de la pantalla, dejando espacio suficiente para la nave y algo de espacio para empezar a disparar a los alienígenas.</w:t>
      </w:r>
    </w:p>
    <w:p>
      <w:pPr>
        <w:pStyle w:val="BodyText"/>
      </w:pPr>
      <w:r>
        <w:t xml:space="preserve">He aquí cómo anidar los dos bucles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_create_fleet()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    def _create_fleet(self):</w:t>
      </w:r>
      <w:r>
        <w:br/>
      </w:r>
      <w:r>
        <w:rPr>
          <w:rStyle w:val="VerbatimChar"/>
        </w:rPr>
        <w:t xml:space="preserve">        """Create the fleet of aliens."""</w:t>
      </w:r>
      <w:r>
        <w:br/>
      </w:r>
      <w:r>
        <w:rPr>
          <w:rStyle w:val="VerbatimChar"/>
        </w:rPr>
        <w:t xml:space="preserve">        # Create an alien and keep adding aliens until there's no room left.</w:t>
      </w:r>
      <w:r>
        <w:br/>
      </w:r>
      <w:r>
        <w:rPr>
          <w:rStyle w:val="VerbatimChar"/>
        </w:rPr>
        <w:t xml:space="preserve">        # Spacing between aliens is one alien width and one alien height.</w:t>
      </w:r>
      <w:r>
        <w:br/>
      </w:r>
      <w:r>
        <w:rPr>
          <w:rStyle w:val="VerbatimChar"/>
        </w:rPr>
        <w:t xml:space="preserve">        alien = Alien(self)</w:t>
      </w:r>
      <w:r>
        <w:br/>
      </w:r>
      <w:r>
        <w:rPr>
          <w:rStyle w:val="VerbatimChar"/>
        </w:rPr>
        <w:t xml:space="preserve">❶         alien_width, alien_height = alien.rect.size</w:t>
      </w:r>
      <w:r>
        <w:br/>
      </w:r>
      <w:r>
        <w:br/>
      </w:r>
      <w:r>
        <w:rPr>
          <w:rStyle w:val="VerbatimChar"/>
        </w:rPr>
        <w:t xml:space="preserve">❷         current_x, current_y = alien_width, alien_height</w:t>
      </w:r>
      <w:r>
        <w:br/>
      </w:r>
      <w:r>
        <w:rPr>
          <w:rStyle w:val="VerbatimChar"/>
        </w:rPr>
        <w:t xml:space="preserve">❸         while current_y &lt; (self.settings.screen_height - 3 * alien_height):</w:t>
      </w:r>
      <w:r>
        <w:br/>
      </w:r>
      <w:r>
        <w:rPr>
          <w:rStyle w:val="VerbatimChar"/>
        </w:rPr>
        <w:t xml:space="preserve">            while current_x &lt; (self.settings.screen_width - 2 * alien_width):</w:t>
      </w:r>
      <w:r>
        <w:br/>
      </w:r>
      <w:r>
        <w:rPr>
          <w:rStyle w:val="VerbatimChar"/>
        </w:rPr>
        <w:t xml:space="preserve">❹                 self._create_alien(current_x, current_y)</w:t>
      </w:r>
      <w:r>
        <w:br/>
      </w:r>
      <w:r>
        <w:rPr>
          <w:rStyle w:val="VerbatimChar"/>
        </w:rPr>
        <w:t xml:space="preserve">                current_x += 2 * alien_width</w:t>
      </w:r>
      <w:r>
        <w:br/>
      </w:r>
      <w:r>
        <w:br/>
      </w:r>
      <w:r>
        <w:rPr>
          <w:rStyle w:val="VerbatimChar"/>
        </w:rPr>
        <w:t xml:space="preserve">❺             # Finished a row; reset x value, and increment y value.</w:t>
      </w:r>
      <w:r>
        <w:br/>
      </w:r>
      <w:r>
        <w:rPr>
          <w:rStyle w:val="VerbatimChar"/>
        </w:rPr>
        <w:t xml:space="preserve">            current_x = alien_width</w:t>
      </w:r>
      <w:r>
        <w:br/>
      </w:r>
      <w:r>
        <w:rPr>
          <w:rStyle w:val="VerbatimChar"/>
        </w:rPr>
        <w:t xml:space="preserve">            current_y += 2 * alien_height</w:t>
      </w:r>
    </w:p>
    <w:p>
      <w:pPr>
        <w:pStyle w:val="FirstParagraph"/>
      </w:pPr>
      <w:r>
        <w:t xml:space="preserve">Necesitaremos saber la altura del alienígena para colocar las filas, así que cogemos la anchura y la altura del alienígena utilizando el atributo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de un alienígena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❶.</w:t>
      </w:r>
      <w:r>
        <w:t xml:space="preserve"> </w:t>
      </w:r>
      <w:r>
        <w:t xml:space="preserve">El atributo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de un</w:t>
      </w:r>
      <w:r>
        <w:t xml:space="preserve"> </w:t>
      </w:r>
      <w:r>
        <w:rPr>
          <w:rStyle w:val="VerbatimChar"/>
        </w:rPr>
        <w:t xml:space="preserve">rect</w:t>
      </w:r>
      <w:r>
        <w:t xml:space="preserve">es una tupla que contiene su anchura y altura.</w:t>
      </w:r>
    </w:p>
    <w:p>
      <w:pPr>
        <w:pStyle w:val="BodyText"/>
      </w:pPr>
      <w:r>
        <w:t xml:space="preserve">A continuación, fijamos los valores iniciales</w:t>
      </w:r>
      <w:r>
        <w:t xml:space="preserve"> </w:t>
      </w:r>
      <w:r>
        <w:rPr>
          <w:i/>
          <w:iCs/>
        </w:rPr>
        <w:t xml:space="preserve">x</w:t>
      </w:r>
      <w:r>
        <w:t xml:space="preserve">- y</w:t>
      </w:r>
      <w:r>
        <w:t xml:space="preserve"> </w:t>
      </w:r>
      <w:r>
        <w:rPr>
          <w:i/>
          <w:iCs/>
        </w:rPr>
        <w:t xml:space="preserve">y</w:t>
      </w:r>
      <w:r>
        <w:t xml:space="preserve">- para la colocación del primer alienígena de la flota</w:t>
      </w:r>
      <w:r>
        <w:t xml:space="preserve"> </w:t>
      </w:r>
      <w:r>
        <w:t xml:space="preserve">❷.</w:t>
      </w:r>
      <w:r>
        <w:t xml:space="preserve"> </w:t>
      </w:r>
      <w:r>
        <w:t xml:space="preserve">Lo colocamos a una anchura de alienígena hacia dentro desde la izquierda y a una altura de alienígena hacia abajo desde arriba. Después definimos el bucle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que controla cuántas filas se colocan en la pantalla</w:t>
      </w:r>
      <w:r>
        <w:t xml:space="preserve"> </w:t>
      </w:r>
      <w:r>
        <w:t xml:space="preserve">❸.</w:t>
      </w:r>
      <w:r>
        <w:t xml:space="preserve"> </w:t>
      </w:r>
      <w:r>
        <w:t xml:space="preserve">Mientras el valor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de la siguiente fila sea menor que la altura de la pantalla, menos tres alturas de alienígena, seguiremos añadiendo filas. (Si esto no deja el espacio adecuado, podemos ajustarlo más tarde).</w:t>
      </w:r>
    </w:p>
    <w:p>
      <w:pPr>
        <w:pStyle w:val="BodyText"/>
      </w:pPr>
      <w:bookmarkStart w:id="20" w:name="Page_262"/>
      <w:bookmarkEnd w:id="20"/>
      <w:r>
        <w:t xml:space="preserve">Llamamos a</w:t>
      </w:r>
      <w:r>
        <w:t xml:space="preserve"> </w:t>
      </w:r>
      <w:r>
        <w:rPr>
          <w:rStyle w:val="VerbatimChar"/>
        </w:rPr>
        <w:t xml:space="preserve">_create_alien()</w:t>
      </w:r>
      <w:r>
        <w:t xml:space="preserve">, y le pasamos el -valor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así como su -posición</w:t>
      </w:r>
      <w:r>
        <w:t xml:space="preserve"> </w:t>
      </w:r>
      <w:r>
        <w:rPr>
          <w:i/>
          <w:iCs/>
        </w:rPr>
        <w:t xml:space="preserve">x</w:t>
      </w:r>
      <w:r>
        <w:t xml:space="preserve">❹.</w:t>
      </w:r>
      <w:r>
        <w:t xml:space="preserve"> </w:t>
      </w:r>
      <w:r>
        <w:t xml:space="preserve">Modificaremos</w:t>
      </w:r>
      <w:r>
        <w:t xml:space="preserve"> </w:t>
      </w:r>
      <w:r>
        <w:rPr>
          <w:rStyle w:val="VerbatimChar"/>
        </w:rPr>
        <w:t xml:space="preserve">_create_alien()</w:t>
      </w:r>
      <w:r>
        <w:t xml:space="preserve"> </w:t>
      </w:r>
      <w:r>
        <w:t xml:space="preserve">dentro de un momento.</w:t>
      </w:r>
    </w:p>
    <w:p>
      <w:pPr>
        <w:pStyle w:val="BodyText"/>
      </w:pPr>
      <w:r>
        <w:t xml:space="preserve">Fíjate en la sangría de las dos últimas líneas de código</w:t>
      </w:r>
      <w:r>
        <w:t xml:space="preserve"> </w:t>
      </w:r>
      <w:r>
        <w:t xml:space="preserve">❺.</w:t>
      </w:r>
      <w:r>
        <w:t xml:space="preserve"> </w:t>
      </w:r>
      <w:r>
        <w:t xml:space="preserve">Están dentro del bucle exterior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 pero fuera del bucle interior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. Este bloque se ejecuta una vez finalizado el bucle interno; se ejecuta una vez después de crear cada fila. Después de añadir cada fila, reiniciamos el valor de</w:t>
      </w:r>
      <w:r>
        <w:t xml:space="preserve"> </w:t>
      </w:r>
      <w:r>
        <w:rPr>
          <w:rStyle w:val="VerbatimChar"/>
        </w:rPr>
        <w:t xml:space="preserve">current_x</w:t>
      </w:r>
      <w:r>
        <w:t xml:space="preserve"> </w:t>
      </w:r>
      <w:r>
        <w:t xml:space="preserve">para que el primer alienígena de la siguiente fila se coloque en la misma posición que el primer alienígena de las filas anteriores. A continuación, añadimos dos alturas de alienígena al valor actual de</w:t>
      </w:r>
      <w:r>
        <w:t xml:space="preserve"> </w:t>
      </w:r>
      <w:r>
        <w:rPr>
          <w:rStyle w:val="VerbatimChar"/>
        </w:rPr>
        <w:t xml:space="preserve">current_y</w:t>
      </w:r>
      <w:r>
        <w:t xml:space="preserve">, para que la siguiente fila se sitúe más abajo en la pantalla. La sangría es realmente importante aquí; si no ves la flota correcta cuando ejecutes</w:t>
      </w:r>
      <w:r>
        <w:t xml:space="preserve"> </w:t>
      </w:r>
      <w:r>
        <w:rPr>
          <w:i/>
          <w:iCs/>
        </w:rPr>
        <w:t xml:space="preserve">alien_invasion.py</w:t>
      </w:r>
      <w:r>
        <w:t xml:space="preserve"> </w:t>
      </w:r>
      <w:r>
        <w:t xml:space="preserve">al final de esta sección, comprueba la sangría de todas las líneas en estos bucles anidados.</w:t>
      </w:r>
    </w:p>
    <w:p>
      <w:pPr>
        <w:pStyle w:val="BodyText"/>
      </w:pPr>
      <w:r>
        <w:t xml:space="preserve">Tenemos que modificar</w:t>
      </w:r>
      <w:r>
        <w:t xml:space="preserve"> </w:t>
      </w:r>
      <w:r>
        <w:rPr>
          <w:rStyle w:val="VerbatimChar"/>
        </w:rPr>
        <w:t xml:space="preserve">_create_alien()</w:t>
      </w:r>
      <w:r>
        <w:t xml:space="preserve"> </w:t>
      </w:r>
      <w:r>
        <w:t xml:space="preserve">para fijar correctamente la posición vertical del alienígena:</w:t>
      </w:r>
    </w:p>
    <w:p>
      <w:pPr>
        <w:pStyle w:val="SourceCode"/>
      </w:pPr>
      <w:r>
        <w:rPr>
          <w:rStyle w:val="VerbatimChar"/>
        </w:rPr>
        <w:t xml:space="preserve">    def _create_alien(self, x_position, y_position):</w:t>
      </w:r>
      <w:r>
        <w:br/>
      </w:r>
      <w:r>
        <w:rPr>
          <w:rStyle w:val="VerbatimChar"/>
        </w:rPr>
        <w:t xml:space="preserve">        """Create an alien and place it in the fleet."""</w:t>
      </w:r>
      <w:r>
        <w:br/>
      </w:r>
      <w:r>
        <w:rPr>
          <w:rStyle w:val="VerbatimChar"/>
        </w:rPr>
        <w:t xml:space="preserve">        new_alien = Alien(self)</w:t>
      </w:r>
      <w:r>
        <w:br/>
      </w:r>
      <w:r>
        <w:rPr>
          <w:rStyle w:val="VerbatimChar"/>
        </w:rPr>
        <w:t xml:space="preserve">        new_alien.x = x_position</w:t>
      </w:r>
      <w:r>
        <w:br/>
      </w:r>
      <w:r>
        <w:rPr>
          <w:rStyle w:val="VerbatimChar"/>
        </w:rPr>
        <w:t xml:space="preserve">        new_alien.rect.x = x_position</w:t>
      </w:r>
      <w:r>
        <w:br/>
      </w:r>
      <w:r>
        <w:rPr>
          <w:rStyle w:val="VerbatimChar"/>
        </w:rPr>
        <w:t xml:space="preserve">        new_alien.rect.y = y_position</w:t>
      </w:r>
      <w:r>
        <w:br/>
      </w:r>
      <w:r>
        <w:rPr>
          <w:rStyle w:val="VerbatimChar"/>
        </w:rPr>
        <w:t xml:space="preserve">        self.aliens.add(new_alien)</w:t>
      </w:r>
    </w:p>
    <w:p>
      <w:pPr>
        <w:pStyle w:val="FirstParagraph"/>
      </w:pPr>
      <w:r>
        <w:t xml:space="preserve">Modificamos la definición del método para que acepte el -valor</w:t>
      </w:r>
      <w:r>
        <w:t xml:space="preserve"> </w:t>
      </w:r>
      <w:r>
        <w:rPr>
          <w:i/>
          <w:iCs/>
        </w:rPr>
        <w:t xml:space="preserve">y</w:t>
      </w:r>
      <w:r>
        <w:t xml:space="preserve"> </w:t>
      </w:r>
      <w:r>
        <w:t xml:space="preserve">para el nuevo alienígena, y fijamos la posición vertical del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en el cuerpo del método.</w:t>
      </w:r>
    </w:p>
    <w:p>
      <w:pPr>
        <w:pStyle w:val="BodyText"/>
      </w:pPr>
      <w:r>
        <w:t xml:space="preserve">Cuando ejecutes ahora el juego, deberías ver una flota completa de alienígenas, como se muestra en la</w:t>
      </w:r>
      <w:r>
        <w:t xml:space="preserve"> </w:t>
      </w:r>
      <w:hyperlink w:anchor="figure13-4">
        <w:r>
          <w:rPr>
            <w:rStyle w:val="Hyperlink"/>
          </w:rPr>
          <w:t xml:space="preserve">Figura 13-4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5238750" cy="36195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f1300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</w:t>
      </w:r>
      <w:bookmarkStart w:id="24" w:name="figure13-4"/>
      <w:r>
        <w:t xml:space="preserve">13-4</w:t>
      </w:r>
      <w:bookmarkEnd w:id="24"/>
      <w:r>
        <w:t xml:space="preserve">: Aparece la flota completa.</w:t>
      </w:r>
    </w:p>
    <w:p>
      <w:pPr>
        <w:pStyle w:val="BodyText"/>
      </w:pPr>
      <w:r>
        <w:t xml:space="preserve">En la siguiente sección, ¡haremos que la flota se mueva!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10 de 33: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c13.html" TargetMode="External" /><Relationship Type="http://schemas.openxmlformats.org/officeDocument/2006/relationships/hyperlink" Id="rId28" Target="c13_10.docx" TargetMode="External" /><Relationship Type="http://schemas.openxmlformats.org/officeDocument/2006/relationships/hyperlink" Id="rId27" Target="c13_11.html" TargetMode="External" /><Relationship Type="http://schemas.openxmlformats.org/officeDocument/2006/relationships/hyperlink" Id="rId25" Target="c13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c13.html" TargetMode="External" /><Relationship Type="http://schemas.openxmlformats.org/officeDocument/2006/relationships/hyperlink" Id="rId28" Target="c13_10.docx" TargetMode="External" /><Relationship Type="http://schemas.openxmlformats.org/officeDocument/2006/relationships/hyperlink" Id="rId27" Target="c13_11.html" TargetMode="External" /><Relationship Type="http://schemas.openxmlformats.org/officeDocument/2006/relationships/hyperlink" Id="rId25" Target="c13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2024-02-28T00:04:01Z</dcterms:created>
  <dcterms:modified xsi:type="dcterms:W3CDTF">2024-02-28T00:04:01Z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