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2-502703c14-0007"/>
    <w:p>
      <w:pPr>
        <w:pStyle w:val="Heading3"/>
      </w:pPr>
      <w:r>
        <w:t xml:space="preserve">Modificar los ajustes de velocidad</w:t>
      </w:r>
    </w:p>
    <w:p>
      <w:pPr>
        <w:pStyle w:val="FirstParagraph"/>
      </w:pPr>
      <w:r>
        <w:t xml:space="preserve">Primero reorganizaremos la clase</w:t>
      </w:r>
      <w:r>
        <w:t xml:space="preserve"> </w:t>
      </w:r>
      <w:r>
        <w:rPr>
          <w:rStyle w:val="VerbatimChar"/>
        </w:rPr>
        <w:t xml:space="preserve">Settings</w:t>
      </w:r>
      <w:r>
        <w:t xml:space="preserve"> </w:t>
      </w:r>
      <w:r>
        <w:t xml:space="preserve">para agrupar los ajustes del juego en estáticos y dinámicos. También nos aseguraremos de que los ajustes que cambien</w:t>
      </w:r>
      <w:r>
        <w:t xml:space="preserve"> </w:t>
      </w:r>
      <w:bookmarkStart w:id="20" w:name="Page_284"/>
      <w:bookmarkEnd w:id="20"/>
      <w:r>
        <w:t xml:space="preserve">durante el juego se restablezcan cuando empecemos una nueva partida. Este es el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para</w:t>
      </w:r>
      <w:r>
        <w:t xml:space="preserve"> </w:t>
      </w:r>
      <w:r>
        <w:rPr>
          <w:i/>
          <w:iCs/>
        </w:rPr>
        <w:t xml:space="preserve">settings.py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settings.py</w:t>
      </w:r>
    </w:p>
    <w:p>
      <w:pPr>
        <w:pStyle w:val="SourceCode"/>
      </w:pPr>
      <w:r>
        <w:rPr>
          <w:rStyle w:val="VerbatimChar"/>
        </w:rPr>
        <w:t xml:space="preserve">    def __init__(self):</w:t>
      </w:r>
      <w:r>
        <w:br/>
      </w:r>
      <w:r>
        <w:rPr>
          <w:rStyle w:val="VerbatimChar"/>
        </w:rPr>
        <w:t xml:space="preserve">        """Initialize the game's static settings."""</w:t>
      </w:r>
      <w:r>
        <w:br/>
      </w:r>
      <w:r>
        <w:rPr>
          <w:rStyle w:val="VerbatimChar"/>
        </w:rPr>
        <w:t xml:space="preserve">        # Screen settings</w:t>
      </w:r>
      <w:r>
        <w:br/>
      </w:r>
      <w:r>
        <w:rPr>
          <w:rStyle w:val="VerbatimChar"/>
        </w:rPr>
        <w:t xml:space="preserve">        self.screen_width = 1200</w:t>
      </w:r>
      <w:r>
        <w:br/>
      </w:r>
      <w:r>
        <w:rPr>
          <w:rStyle w:val="VerbatimChar"/>
        </w:rPr>
        <w:t xml:space="preserve">        self.screen_height = 800</w:t>
      </w:r>
      <w:r>
        <w:br/>
      </w:r>
      <w:r>
        <w:rPr>
          <w:rStyle w:val="VerbatimChar"/>
        </w:rPr>
        <w:t xml:space="preserve">        self.bg_color = (230, 230, 230)</w:t>
      </w:r>
      <w:r>
        <w:br/>
      </w:r>
      <w:r>
        <w:br/>
      </w:r>
      <w:r>
        <w:rPr>
          <w:rStyle w:val="VerbatimChar"/>
        </w:rPr>
        <w:t xml:space="preserve">        # Ship settings</w:t>
      </w:r>
      <w:r>
        <w:br/>
      </w:r>
      <w:r>
        <w:rPr>
          <w:rStyle w:val="VerbatimChar"/>
        </w:rPr>
        <w:t xml:space="preserve">        self.ship_limit = 3</w:t>
      </w:r>
      <w:r>
        <w:br/>
      </w:r>
      <w:r>
        <w:br/>
      </w:r>
      <w:r>
        <w:rPr>
          <w:rStyle w:val="VerbatimChar"/>
        </w:rPr>
        <w:t xml:space="preserve">        # Bullet settings</w:t>
      </w:r>
      <w:r>
        <w:br/>
      </w:r>
      <w:r>
        <w:rPr>
          <w:rStyle w:val="VerbatimChar"/>
        </w:rPr>
        <w:t xml:space="preserve">        self.bullet_width = 3</w:t>
      </w:r>
      <w:r>
        <w:br/>
      </w:r>
      <w:r>
        <w:rPr>
          <w:rStyle w:val="VerbatimChar"/>
        </w:rPr>
        <w:t xml:space="preserve">        self.bullet_height = 15</w:t>
      </w:r>
      <w:r>
        <w:br/>
      </w:r>
      <w:r>
        <w:rPr>
          <w:rStyle w:val="VerbatimChar"/>
        </w:rPr>
        <w:t xml:space="preserve">        self.bullet_color = 60, 60, 60</w:t>
      </w:r>
      <w:r>
        <w:br/>
      </w:r>
      <w:r>
        <w:rPr>
          <w:rStyle w:val="VerbatimChar"/>
        </w:rPr>
        <w:t xml:space="preserve">        self.bullets_allowed = 3</w:t>
      </w:r>
      <w:r>
        <w:br/>
      </w:r>
      <w:r>
        <w:br/>
      </w:r>
      <w:r>
        <w:rPr>
          <w:rStyle w:val="VerbatimChar"/>
        </w:rPr>
        <w:t xml:space="preserve">        # Alien settings</w:t>
      </w:r>
      <w:r>
        <w:br/>
      </w:r>
      <w:r>
        <w:rPr>
          <w:rStyle w:val="VerbatimChar"/>
        </w:rPr>
        <w:t xml:space="preserve">        self.fleet_drop_speed = 10</w:t>
      </w:r>
      <w:r>
        <w:br/>
      </w:r>
      <w:r>
        <w:br/>
      </w:r>
      <w:r>
        <w:rPr>
          <w:rStyle w:val="VerbatimChar"/>
        </w:rPr>
        <w:t xml:space="preserve">        # How quickly the game speeds up</w:t>
      </w:r>
      <w:r>
        <w:br/>
      </w:r>
      <w:r>
        <w:rPr>
          <w:rStyle w:val="VerbatimChar"/>
        </w:rPr>
        <w:t xml:space="preserve">❶         self.speedup_scale = 1.1</w:t>
      </w:r>
      <w:r>
        <w:br/>
      </w:r>
      <w:r>
        <w:br/>
      </w:r>
      <w:r>
        <w:rPr>
          <w:rStyle w:val="VerbatimChar"/>
        </w:rPr>
        <w:t xml:space="preserve">❷         self.initialize_dynamic_settings()</w:t>
      </w:r>
    </w:p>
    <w:p>
      <w:pPr>
        <w:pStyle w:val="FirstParagraph"/>
      </w:pPr>
      <w:r>
        <w:t xml:space="preserve">Seguimos inicializando los ajustes que permanecen constantes en el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. Añadimos un ajuste</w:t>
      </w:r>
      <w:r>
        <w:t xml:space="preserve"> </w:t>
      </w:r>
      <w:r>
        <w:rPr>
          <w:rStyle w:val="VerbatimChar"/>
        </w:rPr>
        <w:t xml:space="preserve">speedup_scale</w:t>
      </w:r>
      <w:r>
        <w:t xml:space="preserve"> </w:t>
      </w:r>
      <w:r>
        <w:t xml:space="preserve">❶</w:t>
      </w:r>
      <w:r>
        <w:t xml:space="preserve"> </w:t>
      </w:r>
      <w:r>
        <w:t xml:space="preserve">para controlar la velocidad del juego: un valor de 2 duplicará la velocidad del juego cada vez que el jugador alcance un nuevo nivel; un valor de 1 mantendrá la velocidad constante. Un valor como</w:t>
      </w:r>
      <w:r>
        <w:t xml:space="preserve"> </w:t>
      </w:r>
      <w:r>
        <w:rPr>
          <w:rStyle w:val="VerbatimChar"/>
        </w:rPr>
        <w:t xml:space="preserve">1.1</w:t>
      </w:r>
      <w:r>
        <w:t xml:space="preserve"> </w:t>
      </w:r>
      <w:r>
        <w:t xml:space="preserve">debería aumentar la velocidad lo suficiente como para que el juego sea desafiante pero no imposible. Por último, llamamos al método</w:t>
      </w:r>
      <w:r>
        <w:t xml:space="preserve"> </w:t>
      </w:r>
      <w:r>
        <w:rPr>
          <w:rStyle w:val="VerbatimChar"/>
        </w:rPr>
        <w:t xml:space="preserve">initialize_dynamic_settings()</w:t>
      </w:r>
      <w:r>
        <w:t xml:space="preserve"> </w:t>
      </w:r>
      <w:r>
        <w:t xml:space="preserve">para inicializar los valores de los atributos que deben cambiar a lo largo del juego</w:t>
      </w:r>
      <w:r>
        <w:t xml:space="preserve"> </w:t>
      </w:r>
      <w:r>
        <w:t xml:space="preserve">❷.</w:t>
      </w:r>
    </w:p>
    <w:p>
      <w:pPr>
        <w:pStyle w:val="BodyText"/>
      </w:pPr>
      <w:r>
        <w:t xml:space="preserve">Este es el código de</w:t>
      </w:r>
      <w:r>
        <w:t xml:space="preserve"> </w:t>
      </w:r>
      <w:r>
        <w:rPr>
          <w:rStyle w:val="VerbatimChar"/>
        </w:rPr>
        <w:t xml:space="preserve">initialize_dynamic_settings()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settings.py</w:t>
      </w:r>
    </w:p>
    <w:p>
      <w:pPr>
        <w:pStyle w:val="SourceCode"/>
      </w:pPr>
      <w:r>
        <w:rPr>
          <w:rStyle w:val="VerbatimChar"/>
        </w:rPr>
        <w:t xml:space="preserve">    def initialize_dynamic_settings(self):</w:t>
      </w:r>
      <w:r>
        <w:br/>
      </w:r>
      <w:r>
        <w:rPr>
          <w:rStyle w:val="VerbatimChar"/>
        </w:rPr>
        <w:t xml:space="preserve">        """Initialize settings that change throughout the game."""</w:t>
      </w:r>
      <w:r>
        <w:br/>
      </w:r>
      <w:r>
        <w:rPr>
          <w:rStyle w:val="VerbatimChar"/>
        </w:rPr>
        <w:t xml:space="preserve">        self.ship_speed = 1.5</w:t>
      </w:r>
      <w:r>
        <w:br/>
      </w:r>
      <w:r>
        <w:rPr>
          <w:rStyle w:val="VerbatimChar"/>
        </w:rPr>
        <w:t xml:space="preserve">        self.bullet_speed = 2.5</w:t>
      </w:r>
      <w:r>
        <w:br/>
      </w:r>
      <w:r>
        <w:rPr>
          <w:rStyle w:val="VerbatimChar"/>
        </w:rPr>
        <w:t xml:space="preserve">        self.alien_speed = 1.0</w:t>
      </w:r>
      <w:r>
        <w:br/>
      </w:r>
      <w:r>
        <w:br/>
      </w:r>
      <w:r>
        <w:rPr>
          <w:rStyle w:val="VerbatimChar"/>
        </w:rPr>
        <w:t xml:space="preserve">        # fleet_direction of 1 represents right; -1 represents left.</w:t>
      </w:r>
      <w:r>
        <w:br/>
      </w:r>
      <w:r>
        <w:rPr>
          <w:rStyle w:val="VerbatimChar"/>
        </w:rPr>
        <w:t xml:space="preserve">        self.fleet_direction = 1</w:t>
      </w:r>
    </w:p>
    <w:p>
      <w:pPr>
        <w:pStyle w:val="FirstParagraph"/>
      </w:pPr>
      <w:r>
        <w:t xml:space="preserve">Este método establece los valores iniciales de las velocidades de la nave, la bala y el alienígena. Aumentaremos estas velocidades a medida que el jugador progrese en el juego y las restableceremos cada vez que el jugador comience una nueva partida. Incluimos</w:t>
      </w:r>
      <w:r>
        <w:t xml:space="preserve"> </w:t>
      </w:r>
      <w:r>
        <w:rPr>
          <w:rStyle w:val="VerbatimChar"/>
        </w:rPr>
        <w:t xml:space="preserve">fleet_direction</w:t>
      </w:r>
      <w:r>
        <w:t xml:space="preserve"> </w:t>
      </w:r>
      <w:r>
        <w:t xml:space="preserve">en este método para que los alienígenas se muevan siempre al principio de una nueva partida. No necesitamos aumentar el valor de</w:t>
      </w:r>
      <w:r>
        <w:t xml:space="preserve"> </w:t>
      </w:r>
      <w:r>
        <w:rPr>
          <w:rStyle w:val="VerbatimChar"/>
        </w:rPr>
        <w:t xml:space="preserve">fleet_drop_speed</w:t>
      </w:r>
      <w:r>
        <w:t xml:space="preserve">,</w:t>
      </w:r>
      <w:r>
        <w:t xml:space="preserve"> </w:t>
      </w:r>
      <w:bookmarkStart w:id="21" w:name="Page_285"/>
      <w:bookmarkEnd w:id="21"/>
      <w:r>
        <w:t xml:space="preserve">porque cuando los alienígenas se muevan más rápido por la pantalla, también bajarán más rápido por ella.</w:t>
      </w:r>
    </w:p>
    <w:p>
      <w:pPr>
        <w:pStyle w:val="BodyText"/>
      </w:pPr>
      <w:r>
        <w:t xml:space="preserve">Para aumentar las velocidades de la nave, las balas y los alienígenas cada vez que el jugador alcance un nuevo nivel, escribiremos un nuevo método llamado</w:t>
      </w:r>
      <w:r>
        <w:t xml:space="preserve"> </w:t>
      </w:r>
      <w:r>
        <w:rPr>
          <w:rStyle w:val="VerbatimChar"/>
        </w:rPr>
        <w:t xml:space="preserve">increase_speed()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settings.py</w:t>
      </w:r>
    </w:p>
    <w:p>
      <w:pPr>
        <w:pStyle w:val="SourceCode"/>
      </w:pPr>
      <w:r>
        <w:rPr>
          <w:rStyle w:val="VerbatimChar"/>
        </w:rPr>
        <w:t xml:space="preserve">    def increase_speed(self):</w:t>
      </w:r>
      <w:r>
        <w:br/>
      </w:r>
      <w:r>
        <w:rPr>
          <w:rStyle w:val="VerbatimChar"/>
        </w:rPr>
        <w:t xml:space="preserve">        """Increase speed settings."""</w:t>
      </w:r>
      <w:r>
        <w:br/>
      </w:r>
      <w:r>
        <w:rPr>
          <w:rStyle w:val="VerbatimChar"/>
        </w:rPr>
        <w:t xml:space="preserve">        self.ship_speed *= self.speedup_scale</w:t>
      </w:r>
      <w:r>
        <w:br/>
      </w:r>
      <w:r>
        <w:rPr>
          <w:rStyle w:val="VerbatimChar"/>
        </w:rPr>
        <w:t xml:space="preserve">        self.bullet_speed *= self.speedup_scale</w:t>
      </w:r>
      <w:r>
        <w:br/>
      </w:r>
      <w:r>
        <w:rPr>
          <w:rStyle w:val="VerbatimChar"/>
        </w:rPr>
        <w:t xml:space="preserve">        self.alien_speed *= self.speedup_scale</w:t>
      </w:r>
    </w:p>
    <w:p>
      <w:pPr>
        <w:pStyle w:val="FirstParagraph"/>
      </w:pPr>
      <w:r>
        <w:t xml:space="preserve">Para aumentar la velocidad de estos elementos del juego, multiplicamos cada ajuste de velocidad por el valor de</w:t>
      </w:r>
      <w:r>
        <w:t xml:space="preserve"> </w:t>
      </w:r>
      <w:r>
        <w:rPr>
          <w:rStyle w:val="VerbatimChar"/>
        </w:rPr>
        <w:t xml:space="preserve">speedup_scale</w:t>
      </w:r>
      <w:r>
        <w:t xml:space="preserve">.</w:t>
      </w:r>
    </w:p>
    <w:p>
      <w:pPr>
        <w:pStyle w:val="BodyText"/>
      </w:pPr>
      <w:r>
        <w:t xml:space="preserve">Aumentamos el ritmo del juego llamando a</w:t>
      </w:r>
      <w:r>
        <w:t xml:space="preserve"> </w:t>
      </w:r>
      <w:r>
        <w:rPr>
          <w:rStyle w:val="VerbatimChar"/>
        </w:rPr>
        <w:t xml:space="preserve">increase_speed()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_check_bullet_alien_collisions()</w:t>
      </w:r>
      <w:r>
        <w:t xml:space="preserve"> </w:t>
      </w:r>
      <w:r>
        <w:t xml:space="preserve">cuando el último alienígena de una flota ha sido derribado: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_check_bullet_alien_collisions(self):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rPr>
          <w:rStyle w:val="VerbatimChar"/>
        </w:rPr>
        <w:t xml:space="preserve">        if not self.aliens:</w:t>
      </w:r>
      <w:r>
        <w:br/>
      </w:r>
      <w:r>
        <w:rPr>
          <w:rStyle w:val="VerbatimChar"/>
        </w:rPr>
        <w:t xml:space="preserve">            # Destroy existing bullets and create new fleet.</w:t>
      </w:r>
      <w:r>
        <w:br/>
      </w:r>
      <w:r>
        <w:rPr>
          <w:rStyle w:val="VerbatimChar"/>
        </w:rPr>
        <w:t xml:space="preserve">            self.bullets.empty()</w:t>
      </w:r>
      <w:r>
        <w:br/>
      </w:r>
      <w:r>
        <w:rPr>
          <w:rStyle w:val="VerbatimChar"/>
        </w:rPr>
        <w:t xml:space="preserve">            self._create_fleet()</w:t>
      </w:r>
      <w:r>
        <w:br/>
      </w:r>
      <w:r>
        <w:rPr>
          <w:rStyle w:val="VerbatimChar"/>
        </w:rPr>
        <w:t xml:space="preserve">            self.settings.increase_speed()</w:t>
      </w:r>
    </w:p>
    <w:p>
      <w:pPr>
        <w:pStyle w:val="FirstParagraph"/>
      </w:pPr>
      <w:r>
        <w:t xml:space="preserve">Cambiar los valores de los ajustes de velocidad</w:t>
      </w:r>
      <w:r>
        <w:t xml:space="preserve"> </w:t>
      </w:r>
      <w:r>
        <w:rPr>
          <w:rStyle w:val="VerbatimChar"/>
        </w:rPr>
        <w:t xml:space="preserve">ship_speed</w:t>
      </w:r>
      <w:r>
        <w:t xml:space="preserve">,</w:t>
      </w:r>
      <w:r>
        <w:t xml:space="preserve"> </w:t>
      </w:r>
      <w:r>
        <w:rPr>
          <w:rStyle w:val="VerbatimChar"/>
        </w:rPr>
        <w:t xml:space="preserve">alien_speed</w:t>
      </w:r>
      <w:r>
        <w:t xml:space="preserve">, y</w:t>
      </w:r>
      <w:r>
        <w:t xml:space="preserve"> </w:t>
      </w:r>
      <w:r>
        <w:rPr>
          <w:rStyle w:val="VerbatimChar"/>
        </w:rPr>
        <w:t xml:space="preserve">bullet_speed</w:t>
      </w:r>
      <w:r>
        <w:t xml:space="preserve"> </w:t>
      </w:r>
      <w:r>
        <w:t xml:space="preserve">¡es suficiente para acelerar todo el juego!</w:t>
      </w:r>
    </w:p>
    <w:p>
      <w:pPr>
        <w:pStyle w:val="BodyText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11 de 29: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14.html" TargetMode="External" /><Relationship Type="http://schemas.openxmlformats.org/officeDocument/2006/relationships/hyperlink" Id="rId22" Target="c14_10.html" TargetMode="External" /><Relationship Type="http://schemas.openxmlformats.org/officeDocument/2006/relationships/hyperlink" Id="rId25" Target="c14_11.docx" TargetMode="External" /><Relationship Type="http://schemas.openxmlformats.org/officeDocument/2006/relationships/hyperlink" Id="rId24" Target="c14_1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14.html" TargetMode="External" /><Relationship Type="http://schemas.openxmlformats.org/officeDocument/2006/relationships/hyperlink" Id="rId22" Target="c14_10.html" TargetMode="External" /><Relationship Type="http://schemas.openxmlformats.org/officeDocument/2006/relationships/hyperlink" Id="rId25" Target="c14_11.docx" TargetMode="External" /><Relationship Type="http://schemas.openxmlformats.org/officeDocument/2006/relationships/hyperlink" Id="rId24" Target="c14_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2024-02-28T00:04:15Z</dcterms:created>
  <dcterms:modified xsi:type="dcterms:W3CDTF">2024-02-28T00:04:15Z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