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4-0003"/>
    <w:p>
      <w:pPr>
        <w:pStyle w:val="Heading2"/>
      </w:pPr>
      <w:r>
        <w:t xml:space="preserve">Puntuación</w:t>
      </w:r>
    </w:p>
    <w:p>
      <w:pPr>
        <w:pStyle w:val="FirstParagraph"/>
      </w:pPr>
      <w:r>
        <w:t xml:space="preserve">Implementemos un sistema de puntuación para seguir la puntuación del juego en tiempo real y mostrar la puntuación más alta, el nivel y el número de naves restantes.</w:t>
      </w:r>
    </w:p>
    <w:p>
      <w:pPr>
        <w:pStyle w:val="BodyText"/>
      </w:pPr>
      <w:r>
        <w:t xml:space="preserve">La puntuación es una estadística del juego, así que añadiremos un atributo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GameStats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game_stats.py</w:t>
      </w:r>
    </w:p>
    <w:p>
      <w:pPr>
        <w:pStyle w:val="SourceCode"/>
      </w:pPr>
      <w:r>
        <w:rPr>
          <w:rStyle w:val="VerbatimChar"/>
        </w:rPr>
        <w:t xml:space="preserve">class GameStats:</w:t>
      </w:r>
      <w:r>
        <w:br/>
      </w:r>
      <w:r>
        <w:rPr>
          <w:rStyle w:val="VerbatimChar"/>
        </w:rPr>
        <w:t xml:space="preserve">    --snip--</w:t>
      </w:r>
      <w:r>
        <w:br/>
      </w:r>
      <w:r>
        <w:rPr>
          <w:rStyle w:val="VerbatimChar"/>
        </w:rPr>
        <w:t xml:space="preserve">    def reset_stats(self):</w:t>
      </w:r>
      <w:r>
        <w:br/>
      </w:r>
      <w:r>
        <w:rPr>
          <w:rStyle w:val="VerbatimChar"/>
        </w:rPr>
        <w:t xml:space="preserve">        """Initialize statistics that can change during the game."""</w:t>
      </w:r>
      <w:r>
        <w:br/>
      </w:r>
      <w:r>
        <w:rPr>
          <w:rStyle w:val="VerbatimChar"/>
        </w:rPr>
        <w:t xml:space="preserve">        self.ships_left = self.ai_settings.ship_limit</w:t>
      </w:r>
      <w:r>
        <w:br/>
      </w:r>
      <w:r>
        <w:rPr>
          <w:rStyle w:val="VerbatimChar"/>
        </w:rPr>
        <w:t xml:space="preserve">        self.score = 0</w:t>
      </w:r>
    </w:p>
    <w:p>
      <w:pPr>
        <w:pStyle w:val="FirstParagraph"/>
      </w:pPr>
      <w:r>
        <w:t xml:space="preserve">Para restablecer la puntuación cada vez que comience una nueva partida, inicializaremos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reset_stats()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14 de 29: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4.html" TargetMode="External" /><Relationship Type="http://schemas.openxmlformats.org/officeDocument/2006/relationships/hyperlink" Id="rId20" Target="c14_13.html" TargetMode="External" /><Relationship Type="http://schemas.openxmlformats.org/officeDocument/2006/relationships/hyperlink" Id="rId23" Target="c14_14.docx" TargetMode="External" /><Relationship Type="http://schemas.openxmlformats.org/officeDocument/2006/relationships/hyperlink" Id="rId22" Target="c14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4.html" TargetMode="External" /><Relationship Type="http://schemas.openxmlformats.org/officeDocument/2006/relationships/hyperlink" Id="rId20" Target="c14_13.html" TargetMode="External" /><Relationship Type="http://schemas.openxmlformats.org/officeDocument/2006/relationships/hyperlink" Id="rId23" Target="c14_14.docx" TargetMode="External" /><Relationship Type="http://schemas.openxmlformats.org/officeDocument/2006/relationships/hyperlink" Id="rId22" Target="c14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2024-02-28T00:04:16Z</dcterms:created>
  <dcterms:modified xsi:type="dcterms:W3CDTF">2024-02-28T00:04:16Z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