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ruébalo-tú-mismo"/>
    <w:p>
      <w:pPr>
        <w:pStyle w:val="Heading2"/>
      </w:pPr>
      <w:bookmarkStart w:id="20" w:name="Page_299"/>
      <w:bookmarkEnd w:id="20"/>
      <w:r>
        <w:t xml:space="preserve">Pruébalo tú mismo</w:t>
      </w:r>
    </w:p>
    <w:p>
      <w:pPr>
        <w:pStyle w:val="FirstParagraph"/>
      </w:pPr>
      <w:bookmarkStart w:id="21" w:name="h2-502703c14-23"/>
      <w:r>
        <w:t xml:space="preserve">14-5. Puntuación máxima de todos los tiempos:</w:t>
      </w:r>
      <w:bookmarkEnd w:id="21"/>
      <w:r>
        <w:t xml:space="preserve"> </w:t>
      </w:r>
      <w:r>
        <w:t xml:space="preserve">La puntuación máxima se reinicia cada vez que un jugador cierra y reinicia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. Arréglalo escribiendo la puntuación máxima en un archivo antes de llamar a</w:t>
      </w:r>
      <w:r>
        <w:t xml:space="preserve"> </w:t>
      </w:r>
      <w:r>
        <w:rPr>
          <w:rStyle w:val="VerbatimChar"/>
        </w:rPr>
        <w:t xml:space="preserve">sys.exit()</w:t>
      </w:r>
      <w:r>
        <w:t xml:space="preserve"> </w:t>
      </w:r>
      <w:r>
        <w:t xml:space="preserve">y leyendo la puntuación máxima al inicializar su valor en</w:t>
      </w:r>
      <w:r>
        <w:t xml:space="preserve"> </w:t>
      </w:r>
      <w:r>
        <w:rPr>
          <w:rStyle w:val="VerbatimChar"/>
        </w:rPr>
        <w:t xml:space="preserve">GameStats</w:t>
      </w:r>
      <w:r>
        <w:t xml:space="preserve">.</w:t>
      </w:r>
    </w:p>
    <w:p>
      <w:pPr>
        <w:pStyle w:val="BodyText"/>
      </w:pPr>
      <w:bookmarkStart w:id="22" w:name="h2-502703c14-24"/>
      <w:r>
        <w:t xml:space="preserve">14-6. Refactorización:</w:t>
      </w:r>
      <w:bookmarkEnd w:id="22"/>
      <w:r>
        <w:t xml:space="preserve"> </w:t>
      </w:r>
      <w:r>
        <w:t xml:space="preserve">Busca métodos que estén haciendo más de una tarea, y refactorízalos para organizar tu código y hacerlo eficiente. Por ejemplo, mueve parte del código en</w:t>
      </w:r>
      <w:r>
        <w:t xml:space="preserve"> </w:t>
      </w:r>
      <w:r>
        <w:rPr>
          <w:rStyle w:val="VerbatimChar"/>
        </w:rPr>
        <w:t xml:space="preserve">_check_bullet_alien_collisions()</w:t>
      </w:r>
      <w:r>
        <w:t xml:space="preserve">, que inicia un nuevo nivel cuando la flota de alienígenas ha sido destruida, a una función llamada</w:t>
      </w:r>
      <w:r>
        <w:t xml:space="preserve"> </w:t>
      </w:r>
      <w:r>
        <w:rPr>
          <w:rStyle w:val="VerbatimChar"/>
        </w:rPr>
        <w:t xml:space="preserve">start_new_level()</w:t>
      </w:r>
      <w:r>
        <w:t xml:space="preserve">. Además, traslada las cuatro llamadas a métodos independientes del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Scoreboard</w:t>
      </w:r>
      <w:r>
        <w:t xml:space="preserve"> </w:t>
      </w:r>
      <w:r>
        <w:t xml:space="preserve">a un método llamado</w:t>
      </w:r>
      <w:r>
        <w:t xml:space="preserve"> </w:t>
      </w:r>
      <w:r>
        <w:rPr>
          <w:rStyle w:val="VerbatimChar"/>
        </w:rPr>
        <w:t xml:space="preserve">prep_images()</w:t>
      </w:r>
      <w:r>
        <w:t xml:space="preserve"> </w:t>
      </w:r>
      <w:r>
        <w:t xml:space="preserve">para acortar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. El método</w:t>
      </w:r>
      <w:r>
        <w:t xml:space="preserve"> </w:t>
      </w:r>
      <w:r>
        <w:rPr>
          <w:rStyle w:val="VerbatimChar"/>
        </w:rPr>
        <w:t xml:space="preserve">prep_images()</w:t>
      </w:r>
      <w:r>
        <w:t xml:space="preserve"> </w:t>
      </w:r>
      <w:r>
        <w:t xml:space="preserve">también podría ayudar a simplificar</w:t>
      </w:r>
      <w:r>
        <w:t xml:space="preserve"> </w:t>
      </w:r>
      <w:r>
        <w:rPr>
          <w:rStyle w:val="VerbatimChar"/>
        </w:rPr>
        <w:t xml:space="preserve">_check_play_button()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start_game()</w:t>
      </w:r>
      <w:r>
        <w:t xml:space="preserve"> </w:t>
      </w:r>
      <w:r>
        <w:t xml:space="preserve">si ya has refactorizado</w:t>
      </w:r>
      <w:r>
        <w:t xml:space="preserve"> </w:t>
      </w:r>
      <w:r>
        <w:rPr>
          <w:rStyle w:val="VerbatimChar"/>
        </w:rPr>
        <w:t xml:space="preserve">_check_play_button()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27 de 29: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14.html" TargetMode="External" /><Relationship Type="http://schemas.openxmlformats.org/officeDocument/2006/relationships/hyperlink" Id="rId23" Target="c14_26.html" TargetMode="External" /><Relationship Type="http://schemas.openxmlformats.org/officeDocument/2006/relationships/hyperlink" Id="rId26" Target="c14_27.docx" TargetMode="External" /><Relationship Type="http://schemas.openxmlformats.org/officeDocument/2006/relationships/hyperlink" Id="rId25" Target="c14_2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14.html" TargetMode="External" /><Relationship Type="http://schemas.openxmlformats.org/officeDocument/2006/relationships/hyperlink" Id="rId23" Target="c14_26.html" TargetMode="External" /><Relationship Type="http://schemas.openxmlformats.org/officeDocument/2006/relationships/hyperlink" Id="rId26" Target="c14_27.docx" TargetMode="External" /><Relationship Type="http://schemas.openxmlformats.org/officeDocument/2006/relationships/hyperlink" Id="rId25" Target="c14_2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2024-02-28T00:04:21Z</dcterms:created>
  <dcterms:modified xsi:type="dcterms:W3CDTF">2024-02-28T00:04:21Z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