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4-0003"/>
    <w:p>
      <w:pPr>
        <w:pStyle w:val="Heading3"/>
      </w:pPr>
      <w:bookmarkStart w:id="20" w:name="Page_281"/>
      <w:bookmarkEnd w:id="20"/>
      <w:r>
        <w:t xml:space="preserve">Iniciar el juego</w:t>
      </w:r>
    </w:p>
    <w:p>
      <w:pPr>
        <w:pStyle w:val="FirstParagraph"/>
      </w:pPr>
      <w:r>
        <w:t xml:space="preserve">Para iniciar una nueva partida cuando el jugador haga clic en Jugar, añade el siguiente bloque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al final de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para controlar los eventos del ratón sobre el botón: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_check_events(self):</w:t>
      </w:r>
      <w:r>
        <w:br/>
      </w:r>
      <w:r>
        <w:rPr>
          <w:rStyle w:val="VerbatimChar"/>
        </w:rPr>
        <w:t xml:space="preserve">        """Respond to keypresses and mouse events."""</w:t>
      </w:r>
      <w:r>
        <w:br/>
      </w:r>
      <w:r>
        <w:rPr>
          <w:rStyle w:val="VerbatimChar"/>
        </w:rPr>
        <w:t xml:space="preserve">        for event in pygame.event.get():</w:t>
      </w:r>
      <w:r>
        <w:br/>
      </w:r>
      <w:r>
        <w:rPr>
          <w:rStyle w:val="VerbatimChar"/>
        </w:rPr>
        <w:t xml:space="preserve">            if event.type == pygame.QUIT:</w:t>
      </w:r>
      <w:r>
        <w:br/>
      </w:r>
      <w:r>
        <w:rPr>
          <w:rStyle w:val="VerbatimChar"/>
        </w:rPr>
        <w:t xml:space="preserve">                --snip--</w:t>
      </w:r>
      <w:r>
        <w:br/>
      </w:r>
      <w:r>
        <w:rPr>
          <w:rStyle w:val="VerbatimChar"/>
        </w:rPr>
        <w:t xml:space="preserve">❶             elif event.type == pygame.MOUSEBUTTONDOWN:</w:t>
      </w:r>
      <w:r>
        <w:br/>
      </w:r>
      <w:r>
        <w:rPr>
          <w:rStyle w:val="VerbatimChar"/>
        </w:rPr>
        <w:t xml:space="preserve">❷                 mouse_pos = pygame.mouse.get_pos()</w:t>
      </w:r>
      <w:r>
        <w:br/>
      </w:r>
      <w:r>
        <w:rPr>
          <w:rStyle w:val="VerbatimChar"/>
        </w:rPr>
        <w:t xml:space="preserve">❸                 self._check_play_button(mouse_pos)</w:t>
      </w:r>
    </w:p>
    <w:p>
      <w:pPr>
        <w:pStyle w:val="FirstParagraph"/>
      </w:pPr>
      <w:r>
        <w:t xml:space="preserve">Pygame detecta un evento</w:t>
      </w:r>
      <w:r>
        <w:t xml:space="preserve"> </w:t>
      </w:r>
      <w:r>
        <w:rPr>
          <w:rStyle w:val="VerbatimChar"/>
        </w:rPr>
        <w:t xml:space="preserve">MOUSEBUTTONDOWN</w:t>
      </w:r>
      <w:r>
        <w:t xml:space="preserve"> </w:t>
      </w:r>
      <w:r>
        <w:t xml:space="preserve">cuando el jugador hace clic en cualquier lugar de la pantalla</w:t>
      </w:r>
      <w:r>
        <w:t xml:space="preserve"> </w:t>
      </w:r>
      <w:r>
        <w:t xml:space="preserve">❶,</w:t>
      </w:r>
      <w:r>
        <w:t xml:space="preserve"> </w:t>
      </w:r>
      <w:r>
        <w:t xml:space="preserve">pero queremos restringir nuestro juego para que responda a los clics del ratón sólo sobre el botón Jugar. Para ello, utilizamos</w:t>
      </w:r>
      <w:r>
        <w:t xml:space="preserve"> </w:t>
      </w:r>
      <w:r>
        <w:rPr>
          <w:rStyle w:val="VerbatimChar"/>
        </w:rPr>
        <w:t xml:space="preserve">pygame.mouse.get_pos()</w:t>
      </w:r>
      <w:r>
        <w:t xml:space="preserve">, que devuelve una tupla que contiene las coordenadas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del cursor del ratón cuando se pulsa el botón del ratón</w:t>
      </w:r>
      <w:r>
        <w:t xml:space="preserve"> </w:t>
      </w:r>
      <w:r>
        <w:t xml:space="preserve">❷.</w:t>
      </w:r>
      <w:r>
        <w:t xml:space="preserve"> </w:t>
      </w:r>
      <w:r>
        <w:t xml:space="preserve">Enviamos estos valores al nuevo método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Aquí tienes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, que decidí colocar después de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_check_play_button(self, mouse_pos):</w:t>
      </w:r>
      <w:r>
        <w:br/>
      </w:r>
      <w:r>
        <w:rPr>
          <w:rStyle w:val="VerbatimChar"/>
        </w:rPr>
        <w:t xml:space="preserve">        """Start a new game when the player clicks Play."""</w:t>
      </w:r>
      <w:r>
        <w:br/>
      </w:r>
      <w:r>
        <w:rPr>
          <w:rStyle w:val="VerbatimChar"/>
        </w:rPr>
        <w:t xml:space="preserve">❶         if self.play_button.rect.collidepoint(mouse_pos):</w:t>
      </w:r>
      <w:r>
        <w:br/>
      </w:r>
      <w:r>
        <w:rPr>
          <w:rStyle w:val="VerbatimChar"/>
        </w:rPr>
        <w:t xml:space="preserve">            self.game_active = True</w:t>
      </w:r>
    </w:p>
    <w:p>
      <w:pPr>
        <w:pStyle w:val="FirstParagraph"/>
      </w:pPr>
      <w:r>
        <w:t xml:space="preserve">Utilizamos el método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rPr>
          <w:rStyle w:val="VerbatimChar"/>
        </w:rPr>
        <w:t xml:space="preserve">collidepoint()</w:t>
      </w:r>
      <w:r>
        <w:t xml:space="preserve"> </w:t>
      </w:r>
      <w:r>
        <w:t xml:space="preserve">para comprobar si el punto del clic del ratón se solapa con la región definida por el botón Jugar de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❶.</w:t>
      </w:r>
      <w:r>
        <w:t xml:space="preserve"> </w:t>
      </w:r>
      <w:r>
        <w:t xml:space="preserve">Si es así, establecemos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¡y comienza el juego!</w:t>
      </w:r>
    </w:p>
    <w:p>
      <w:pPr>
        <w:pStyle w:val="BodyText"/>
      </w:pPr>
      <w:r>
        <w:t xml:space="preserve">Llegados a este punto, deberías poder iniciar y jugar una partida completa. Cuando el juego termine, el valor de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debería convertirse 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y el botón Jugar debería reaparecer.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4.html" TargetMode="External" /><Relationship Type="http://schemas.openxmlformats.org/officeDocument/2006/relationships/hyperlink" Id="rId21" Target="c14_4.html" TargetMode="External" /><Relationship Type="http://schemas.openxmlformats.org/officeDocument/2006/relationships/hyperlink" Id="rId24" Target="c14_5.docx" TargetMode="External" /><Relationship Type="http://schemas.openxmlformats.org/officeDocument/2006/relationships/hyperlink" Id="rId23" Target="c14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4.html" TargetMode="External" /><Relationship Type="http://schemas.openxmlformats.org/officeDocument/2006/relationships/hyperlink" Id="rId21" Target="c14_4.html" TargetMode="External" /><Relationship Type="http://schemas.openxmlformats.org/officeDocument/2006/relationships/hyperlink" Id="rId24" Target="c14_5.docx" TargetMode="External" /><Relationship Type="http://schemas.openxmlformats.org/officeDocument/2006/relationships/hyperlink" Id="rId23" Target="c14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2024-02-28T00:04:23Z</dcterms:created>
  <dcterms:modified xsi:type="dcterms:W3CDTF">2024-02-28T00:04:23Z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