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6-0007"/>
    <w:p>
      <w:pPr>
        <w:pStyle w:val="Heading3"/>
      </w:pPr>
      <w:bookmarkStart w:id="20" w:name="Page_336"/>
      <w:bookmarkEnd w:id="20"/>
      <w:r>
        <w:t xml:space="preserve">Trazar un marco temporal más largo</w:t>
      </w:r>
    </w:p>
    <w:p>
      <w:pPr>
        <w:pStyle w:val="FirstParagraph"/>
      </w:pPr>
      <w:r>
        <w:t xml:space="preserve">Con nuestro gráfico preparado, vamos a incluir datos adicionales para obtener una imagen más completa del tiempo en Sitka. Copia el archivo</w:t>
      </w:r>
      <w:r>
        <w:t xml:space="preserve"> </w:t>
      </w:r>
      <w:r>
        <w:rPr>
          <w:i/>
          <w:iCs/>
        </w:rPr>
        <w:t xml:space="preserve">sitka_weather_2021_simple.csv</w:t>
      </w:r>
      <w:r>
        <w:t xml:space="preserve">, que contiene un año completo de datos meteorológicos de Sitka, en la carpeta donde guardas los datos para los programas de este capítulo.</w:t>
      </w:r>
    </w:p>
    <w:p>
      <w:pPr>
        <w:pStyle w:val="BodyText"/>
      </w:pPr>
      <w:r>
        <w:t xml:space="preserve">Ahora podemos generar un gráfico del tiempo de todo el año:</w:t>
      </w:r>
    </w:p>
    <w:p>
      <w:pPr>
        <w:pStyle w:val="BodyText"/>
      </w:pPr>
      <w:r>
        <w:rPr>
          <w:b/>
          <w:bCs/>
        </w:rPr>
        <w:t xml:space="preserve">sitka_highs.py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path = Path('weather_data/sitka_weather_2021_simple.csv')</w:t>
      </w:r>
      <w:r>
        <w:br/>
      </w:r>
      <w:r>
        <w:rPr>
          <w:rStyle w:val="VerbatimChar"/>
        </w:rPr>
        <w:t xml:space="preserve">lines = path.read_text().splitlines()</w:t>
      </w:r>
      <w:r>
        <w:br/>
      </w: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Format plot.</w:t>
      </w:r>
      <w:r>
        <w:br/>
      </w:r>
      <w:r>
        <w:rPr>
          <w:rStyle w:val="VerbatimChar"/>
        </w:rPr>
        <w:t xml:space="preserve">ax.set_title("Daily High Temperatures, 2021", fontsize=24)</w:t>
      </w:r>
      <w:r>
        <w:br/>
      </w:r>
      <w:r>
        <w:rPr>
          <w:rStyle w:val="VerbatimChar"/>
        </w:rPr>
        <w:t xml:space="preserve">ax.set_xlabel('', fontsize=16)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Modificamos el nombre del archivo para utilizar el nuevo archivo de datos</w:t>
      </w:r>
      <w:r>
        <w:t xml:space="preserve"> </w:t>
      </w:r>
      <w:r>
        <w:rPr>
          <w:i/>
          <w:iCs/>
        </w:rPr>
        <w:t xml:space="preserve">sitka_weather_2021_simple.csv</w:t>
      </w:r>
      <w:r>
        <w:t xml:space="preserve">, y actualizamos el título de nuestro gráfico para reflejar el cambio en su contenido.</w:t>
      </w:r>
      <w:r>
        <w:t xml:space="preserve"> </w:t>
      </w:r>
      <w:hyperlink w:anchor="figure16-3">
        <w:r>
          <w:rPr>
            <w:rStyle w:val="Hyperlink"/>
          </w:rPr>
          <w:t xml:space="preserve">La Figura 16-3</w:t>
        </w:r>
      </w:hyperlink>
      <w:r>
        <w:t xml:space="preserve"> </w:t>
      </w:r>
      <w:r>
        <w:t xml:space="preserve">muestra el gráfico resultante.</w:t>
      </w:r>
    </w:p>
    <w:p>
      <w:pPr>
        <w:pStyle w:val="CaptionedFigure"/>
      </w:pPr>
      <w:r>
        <w:drawing>
          <wp:inline>
            <wp:extent cx="5334000" cy="287342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600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ure16-3"/>
      <w:r>
        <w:t xml:space="preserve">Figura 16-3</w:t>
      </w:r>
      <w:bookmarkEnd w:id="24"/>
      <w:r>
        <w:t xml:space="preserve">: Un año</w:t>
      </w:r>
    </w:p>
    <w:p>
      <w:pPr>
        <w:pStyle w:val="BodyText"/>
      </w:pPr>
      <w:r>
        <w:t xml:space="preserve">de datos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10 de 29: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6.html" TargetMode="External" /><Relationship Type="http://schemas.openxmlformats.org/officeDocument/2006/relationships/hyperlink" Id="rId28" Target="c16_10.docx" TargetMode="External" /><Relationship Type="http://schemas.openxmlformats.org/officeDocument/2006/relationships/hyperlink" Id="rId27" Target="c16_11.html" TargetMode="External" /><Relationship Type="http://schemas.openxmlformats.org/officeDocument/2006/relationships/hyperlink" Id="rId25" Target="c16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6.html" TargetMode="External" /><Relationship Type="http://schemas.openxmlformats.org/officeDocument/2006/relationships/hyperlink" Id="rId28" Target="c16_10.docx" TargetMode="External" /><Relationship Type="http://schemas.openxmlformats.org/officeDocument/2006/relationships/hyperlink" Id="rId27" Target="c16_11.html" TargetMode="External" /><Relationship Type="http://schemas.openxmlformats.org/officeDocument/2006/relationships/hyperlink" Id="rId25" Target="c16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2024-02-28T00:04:43Z</dcterms:created>
  <dcterms:modified xsi:type="dcterms:W3CDTF">2024-02-28T00:04:43Z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