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2-502703c16-0004"/>
    <w:p>
      <w:pPr>
        <w:pStyle w:val="Heading3"/>
      </w:pPr>
      <w:r>
        <w:t xml:space="preserve">Trazar los datos en un gráfico de temperatura</w:t>
      </w:r>
    </w:p>
    <w:p>
      <w:pPr>
        <w:pStyle w:val="FirstParagraph"/>
      </w:pPr>
      <w:r>
        <w:t xml:space="preserve">Para visualizar los datos de temperatura que tenemos, primero crearemos un gráfico simple de las máximas diarias utilizando Matplotlib, como se muestra aquí:</w:t>
      </w:r>
    </w:p>
    <w:p>
      <w:pPr>
        <w:pStyle w:val="BodyText"/>
      </w:pPr>
      <w:r>
        <w:rPr>
          <w:b/>
          <w:bCs/>
        </w:rPr>
        <w:t xml:space="preserve">sitka_highs.py</w:t>
      </w:r>
    </w:p>
    <w:p>
      <w:pPr>
        <w:pStyle w:val="SourceCode"/>
      </w:pPr>
      <w:r>
        <w:rPr>
          <w:rStyle w:val="VerbatimChar"/>
        </w:rPr>
        <w:t xml:space="preserve">from pathlib import Path</w:t>
      </w:r>
      <w:r>
        <w:br/>
      </w:r>
      <w:r>
        <w:rPr>
          <w:rStyle w:val="VerbatimChar"/>
        </w:rPr>
        <w:t xml:space="preserve">import csv</w:t>
      </w:r>
      <w:r>
        <w:br/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path = Path('weather_data/sitka_weather_07-2021_simple.csv')</w:t>
      </w:r>
      <w:r>
        <w:br/>
      </w:r>
      <w:r>
        <w:rPr>
          <w:rStyle w:val="VerbatimChar"/>
        </w:rPr>
        <w:t xml:space="preserve">lines = path.read_text().splitlines()</w:t>
      </w:r>
      <w:r>
        <w:br/>
      </w:r>
      <w:r>
        <w:rPr>
          <w:rStyle w:val="VerbatimChar"/>
        </w:rPr>
        <w:t xml:space="preserve">    --snip--</w:t>
      </w:r>
      <w:r>
        <w:br/>
      </w:r>
      <w:r>
        <w:br/>
      </w:r>
      <w:r>
        <w:rPr>
          <w:rStyle w:val="VerbatimChar"/>
        </w:rPr>
        <w:t xml:space="preserve"># Plot the high temperatures.</w:t>
      </w:r>
      <w:r>
        <w:br/>
      </w:r>
      <w:r>
        <w:rPr>
          <w:rStyle w:val="VerbatimChar"/>
        </w:rPr>
        <w:t xml:space="preserve">plt.style.use('seaborn')</w:t>
      </w:r>
      <w:r>
        <w:br/>
      </w:r>
      <w:r>
        <w:rPr>
          <w:rStyle w:val="VerbatimChar"/>
        </w:rPr>
        <w:t xml:space="preserve">fig, ax = plt.subplots()</w:t>
      </w:r>
      <w:r>
        <w:br/>
      </w:r>
      <w:r>
        <w:rPr>
          <w:rStyle w:val="VerbatimChar"/>
        </w:rPr>
        <w:t xml:space="preserve">❶ ax.plot(highs, color='red')</w:t>
      </w:r>
      <w:r>
        <w:br/>
      </w:r>
      <w:r>
        <w:br/>
      </w:r>
      <w:r>
        <w:rPr>
          <w:rStyle w:val="VerbatimChar"/>
        </w:rPr>
        <w:t xml:space="preserve"># Format plot.</w:t>
      </w:r>
      <w:r>
        <w:br/>
      </w:r>
      <w:r>
        <w:rPr>
          <w:rStyle w:val="VerbatimChar"/>
        </w:rPr>
        <w:t xml:space="preserve">❷ ax.set_title("Daily High Temperatures, July 2021", fontsize=24)</w:t>
      </w:r>
      <w:r>
        <w:br/>
      </w:r>
      <w:r>
        <w:rPr>
          <w:rStyle w:val="VerbatimChar"/>
        </w:rPr>
        <w:t xml:space="preserve">❸ ax.set_xlabel('', fontsize=16)</w:t>
      </w:r>
      <w:r>
        <w:br/>
      </w:r>
      <w:r>
        <w:rPr>
          <w:rStyle w:val="VerbatimChar"/>
        </w:rPr>
        <w:t xml:space="preserve">ax.set_ylabel("Temperature (F)", fontsize=16)</w:t>
      </w:r>
      <w:r>
        <w:br/>
      </w:r>
      <w:r>
        <w:rPr>
          <w:rStyle w:val="VerbatimChar"/>
        </w:rPr>
        <w:t xml:space="preserve">ax.tick_params(labelsize=16)</w:t>
      </w:r>
      <w:r>
        <w:br/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t xml:space="preserve">Pasamos la lista de máximos a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y pasamos a</w:t>
      </w:r>
      <w:r>
        <w:t xml:space="preserve"> </w:t>
      </w:r>
      <w:r>
        <w:rPr>
          <w:rStyle w:val="VerbatimChar"/>
        </w:rPr>
        <w:t xml:space="preserve">color='red'</w:t>
      </w:r>
      <w:r>
        <w:t xml:space="preserve"> </w:t>
      </w:r>
      <w:r>
        <w:t xml:space="preserve">para que trace los puntos en rojo</w:t>
      </w:r>
      <w:r>
        <w:t xml:space="preserve"> </w:t>
      </w:r>
      <w:r>
        <w:t xml:space="preserve">❶.</w:t>
      </w:r>
      <w:r>
        <w:t xml:space="preserve">(Trazaremos los máximos en rojo y los mínimos en azul.) A continuación, especificamos algunos otros detalles de formato, como el título, el tamaño de la fuente y las etiquetas</w:t>
      </w:r>
      <w:r>
        <w:t xml:space="preserve"> </w:t>
      </w:r>
      <w:r>
        <w:t xml:space="preserve">❷,</w:t>
      </w:r>
      <w:r>
        <w:t xml:space="preserve"> </w:t>
      </w:r>
      <w:r>
        <w:t xml:space="preserve">tal como hicimos en el</w:t>
      </w:r>
      <w:r>
        <w:t xml:space="preserve"> </w:t>
      </w:r>
      <w:r>
        <w:t xml:space="preserve">Capítulo 15</w:t>
      </w:r>
      <w:r>
        <w:t xml:space="preserve">. Como aún tenemos que añadir las fechas, no etiquetaremos el eje</w:t>
      </w:r>
      <w:r>
        <w:t xml:space="preserve"> </w:t>
      </w:r>
      <w:r>
        <w:rPr>
          <w:i/>
          <w:iCs/>
        </w:rPr>
        <w:t xml:space="preserve">x</w:t>
      </w:r>
      <w:r>
        <w:t xml:space="preserve">-, pero</w:t>
      </w:r>
      <w:r>
        <w:t xml:space="preserve"> </w:t>
      </w:r>
      <w:r>
        <w:rPr>
          <w:rStyle w:val="VerbatimChar"/>
        </w:rPr>
        <w:t xml:space="preserve">ax.set_xlabel()</w:t>
      </w:r>
      <w:r>
        <w:t xml:space="preserve"> </w:t>
      </w:r>
      <w:r>
        <w:t xml:space="preserve">sí modifica el tamaño de la fuente para que las etiquetas por defecto sean más legibles</w:t>
      </w:r>
      <w:r>
        <w:t xml:space="preserve"> </w:t>
      </w:r>
      <w:r>
        <w:t xml:space="preserve">❸.</w:t>
      </w:r>
      <w:r>
        <w:t xml:space="preserve"> </w:t>
      </w:r>
      <w:hyperlink w:anchor="figure16-1">
        <w:r>
          <w:rPr>
            <w:rStyle w:val="Hyperlink"/>
          </w:rPr>
          <w:t xml:space="preserve">La Figura 16-1</w:t>
        </w:r>
      </w:hyperlink>
      <w:r>
        <w:t xml:space="preserve"> </w:t>
      </w:r>
      <w:r>
        <w:t xml:space="preserve">muestra el gráfico resultante: un simple gráfico lineal de las altas temperaturas de julio de 2021 en Sitka, Alaska.</w:t>
      </w:r>
    </w:p>
    <w:p>
      <w:pPr>
        <w:pStyle w:val="CaptionedFigure"/>
      </w:pPr>
      <w:r>
        <w:drawing>
          <wp:inline>
            <wp:extent cx="5334000" cy="297520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f160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ure16-1"/>
      <w:r>
        <w:t xml:space="preserve">Figura 16-1</w:t>
      </w:r>
      <w:bookmarkEnd w:id="23"/>
      <w:r>
        <w:t xml:space="preserve">: Gráfico lineal de las temperaturas máximas diarias de julio de 2021 en Sitka,</w:t>
      </w:r>
    </w:p>
    <w:p>
      <w:pPr>
        <w:pStyle w:val="BodyText"/>
      </w:pPr>
      <w:r>
        <w:t xml:space="preserve">Alaska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7 de 29: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c16.html" TargetMode="External" /><Relationship Type="http://schemas.openxmlformats.org/officeDocument/2006/relationships/hyperlink" Id="rId24" Target="c16_6.html" TargetMode="External" /><Relationship Type="http://schemas.openxmlformats.org/officeDocument/2006/relationships/hyperlink" Id="rId27" Target="c16_7.docx" TargetMode="External" /><Relationship Type="http://schemas.openxmlformats.org/officeDocument/2006/relationships/hyperlink" Id="rId26" Target="c16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16.html" TargetMode="External" /><Relationship Type="http://schemas.openxmlformats.org/officeDocument/2006/relationships/hyperlink" Id="rId24" Target="c16_6.html" TargetMode="External" /><Relationship Type="http://schemas.openxmlformats.org/officeDocument/2006/relationships/hyperlink" Id="rId27" Target="c16_7.docx" TargetMode="External" /><Relationship Type="http://schemas.openxmlformats.org/officeDocument/2006/relationships/hyperlink" Id="rId26" Target="c16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2024-02-28T00:04:54Z</dcterms:created>
  <dcterms:modified xsi:type="dcterms:W3CDTF">2024-02-28T00:04:54Z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