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h2-502703c17-0008"/>
    <w:p>
      <w:pPr>
        <w:pStyle w:val="Heading3"/>
      </w:pPr>
      <w:r>
        <w:t xml:space="preserve">Estilizar el gráfico</w:t>
      </w:r>
    </w:p>
    <w:p>
      <w:pPr>
        <w:pStyle w:val="FirstParagraph"/>
      </w:pPr>
      <w:r>
        <w:t xml:space="preserve">Plotly admite varias formas de dar estilo y personalizar los gráficos, una vez que sabes que la información del gráfico es correcta. Haremos algunos cambios en la llamada inicial a</w:t>
      </w:r>
      <w:r>
        <w:t xml:space="preserve"> </w:t>
      </w:r>
      <w:r>
        <w:rPr>
          <w:rStyle w:val="VerbatimChar"/>
        </w:rPr>
        <w:t xml:space="preserve">px.bar()</w:t>
      </w:r>
      <w:r>
        <w:t xml:space="preserve"> </w:t>
      </w:r>
      <w:r>
        <w:t xml:space="preserve">y luego haremos otros ajustes en el objeto</w:t>
      </w:r>
      <w:r>
        <w:t xml:space="preserve"> </w:t>
      </w:r>
      <w:r>
        <w:rPr>
          <w:rStyle w:val="VerbatimChar"/>
        </w:rPr>
        <w:t xml:space="preserve">fig</w:t>
      </w:r>
      <w:r>
        <w:t xml:space="preserve"> </w:t>
      </w:r>
      <w:r>
        <w:t xml:space="preserve">una vez creado.</w:t>
      </w:r>
    </w:p>
    <w:p>
      <w:pPr>
        <w:pStyle w:val="BodyText"/>
      </w:pPr>
      <w:r>
        <w:t xml:space="preserve">Empezaremos a dar estilo al gráfico añadiendo un título y etiquetas para cada eje:</w:t>
      </w:r>
    </w:p>
    <w:p>
      <w:pPr>
        <w:pStyle w:val="BodyText"/>
      </w:pPr>
      <w:r>
        <w:rPr>
          <w:b/>
          <w:bCs/>
        </w:rPr>
        <w:t xml:space="preserve">python_repos_visual.py</w:t>
      </w:r>
    </w:p>
    <w:p>
      <w:pPr>
        <w:pStyle w:val="SourceCode"/>
      </w:pPr>
      <w:r>
        <w:rPr>
          <w:rStyle w:val="VerbatimChar"/>
        </w:rPr>
        <w:t xml:space="preserve">--snip--</w:t>
      </w:r>
      <w:r>
        <w:br/>
      </w:r>
      <w:r>
        <w:rPr>
          <w:rStyle w:val="VerbatimChar"/>
        </w:rPr>
        <w:t xml:space="preserve"># Make visualization.</w:t>
      </w:r>
      <w:r>
        <w:br/>
      </w:r>
      <w:r>
        <w:rPr>
          <w:rStyle w:val="VerbatimChar"/>
        </w:rPr>
        <w:t xml:space="preserve">title = "Most-Starred Python Projects on GitHub"</w:t>
      </w:r>
      <w:r>
        <w:br/>
      </w:r>
      <w:r>
        <w:rPr>
          <w:rStyle w:val="VerbatimChar"/>
        </w:rPr>
        <w:t xml:space="preserve">labels = {'x': 'Repository', 'y': 'Stars'}</w:t>
      </w:r>
      <w:r>
        <w:br/>
      </w:r>
      <w:r>
        <w:rPr>
          <w:rStyle w:val="VerbatimChar"/>
        </w:rPr>
        <w:t xml:space="preserve">fig = px.bar(x=repo_names, y=stars, title=title, labels=labels)</w:t>
      </w:r>
      <w:r>
        <w:br/>
      </w:r>
      <w:r>
        <w:br/>
      </w:r>
      <w:r>
        <w:rPr>
          <w:rStyle w:val="VerbatimChar"/>
        </w:rPr>
        <w:t xml:space="preserve">❶ fig.update_layout(title_font_size=28, xaxis_title_font_size=20,</w:t>
      </w:r>
      <w:r>
        <w:br/>
      </w:r>
      <w:r>
        <w:rPr>
          <w:rStyle w:val="VerbatimChar"/>
        </w:rPr>
        <w:t xml:space="preserve">        yaxis_title_font_size=20)</w:t>
      </w:r>
      <w:r>
        <w:br/>
      </w:r>
      <w:r>
        <w:br/>
      </w:r>
      <w:r>
        <w:rPr>
          <w:rStyle w:val="VerbatimChar"/>
        </w:rPr>
        <w:t xml:space="preserve">fig.show()</w:t>
      </w:r>
    </w:p>
    <w:p>
      <w:pPr>
        <w:pStyle w:val="FirstParagraph"/>
      </w:pPr>
      <w:r>
        <w:t xml:space="preserve">Primero añadimos un título y etiquetas para cada eje, como hicimos en</w:t>
      </w:r>
      <w:r>
        <w:t xml:space="preserve"> </w:t>
      </w:r>
      <w:r>
        <w:t xml:space="preserve">los Capítulos 15</w:t>
      </w:r>
      <w:r>
        <w:t xml:space="preserve"> </w:t>
      </w:r>
      <w:r>
        <w:t xml:space="preserve">y</w:t>
      </w:r>
      <w:r>
        <w:t xml:space="preserve"> </w:t>
      </w:r>
      <w:r>
        <w:t xml:space="preserve">16</w:t>
      </w:r>
      <w:r>
        <w:t xml:space="preserve">. A continuación, utilizamos el método</w:t>
      </w:r>
      <w:r>
        <w:t xml:space="preserve"> </w:t>
      </w:r>
      <w:r>
        <w:rPr>
          <w:rStyle w:val="VerbatimChar"/>
        </w:rPr>
        <w:t xml:space="preserve">fig.update_layout()</w:t>
      </w:r>
      <w:r>
        <w:t xml:space="preserve"> </w:t>
      </w:r>
      <w:r>
        <w:t xml:space="preserve">para modificar elementos específicos del gráfico</w:t>
      </w:r>
      <w:r>
        <w:t xml:space="preserve"> </w:t>
      </w:r>
      <w:r>
        <w:t xml:space="preserve">❶.</w:t>
      </w:r>
      <w:r>
        <w:t xml:space="preserve"> </w:t>
      </w:r>
      <w:r>
        <w:t xml:space="preserve">Plotly utiliza una convención en la que los aspectos de un elemento del gráfico están conectados por guiones bajos. A medida que te familiarices con la documentación de Plotly, empezarás a ver patrones consistentes en cómo se nombran y modifican los distintos elementos de un gráfico. Aquí fijamos el tamaño de la fuente del título en</w:t>
      </w:r>
      <w:r>
        <w:t xml:space="preserve"> </w:t>
      </w:r>
      <w:r>
        <w:rPr>
          <w:rStyle w:val="VerbatimChar"/>
        </w:rPr>
        <w:t xml:space="preserve">28</w:t>
      </w:r>
      <w:r>
        <w:t xml:space="preserve"> </w:t>
      </w:r>
      <w:r>
        <w:t xml:space="preserve">y el tamaño de la fuente del título de cada eje en</w:t>
      </w:r>
      <w:r>
        <w:t xml:space="preserve"> </w:t>
      </w:r>
      <w:r>
        <w:rPr>
          <w:rStyle w:val="VerbatimChar"/>
        </w:rPr>
        <w:t xml:space="preserve">20</w:t>
      </w:r>
      <w:r>
        <w:t xml:space="preserve">. El resultado se muestra en la</w:t>
      </w:r>
      <w:r>
        <w:t xml:space="preserve"> </w:t>
      </w:r>
      <w:hyperlink w:anchor="figure17-2">
        <w:r>
          <w:rPr>
            <w:rStyle w:val="Hyperlink"/>
          </w:rPr>
          <w:t xml:space="preserve">Figura 17-2</w:t>
        </w:r>
      </w:hyperlink>
      <w:r>
        <w:t xml:space="preserve">.</w:t>
      </w:r>
    </w:p>
    <w:p>
      <w:pPr>
        <w:pStyle w:val="BodyText"/>
      </w:pPr>
      <w:bookmarkStart w:id="20" w:name="Page_365"/>
      <w:bookmarkEnd w:id="20"/>
    </w:p>
    <w:p>
      <w:pPr>
        <w:pStyle w:val="CaptionedFigure"/>
      </w:pPr>
      <w:r>
        <w:drawing>
          <wp:inline>
            <wp:extent cx="5334000" cy="3297242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f17002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7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24" w:name="figure17-2"/>
      <w:r>
        <w:t xml:space="preserve">Figura 17-2</w:t>
      </w:r>
      <w:bookmarkEnd w:id="24"/>
      <w:r>
        <w:t xml:space="preserve">: Se ha añadido un título al gráfico principal, y también a cada eje.</w:t>
      </w:r>
    </w:p>
    <w:p>
      <w:pPr>
        <w:pStyle w:val="BodyText"/>
      </w:pPr>
      <w:hyperlink r:id="rId25">
        <w:r>
          <w:rPr>
            <w:rStyle w:val="Hyperlink"/>
          </w:rPr>
          <w:t xml:space="preserve">anterior</w:t>
        </w:r>
      </w:hyperlink>
      <w:hyperlink r:id="rId26">
        <w:r>
          <w:rPr>
            <w:rStyle w:val="Hyperlink"/>
          </w:rPr>
          <w:t xml:space="preserve">Subtema 12 de 20: (Ver todo)</w:t>
        </w:r>
      </w:hyperlink>
      <w:hyperlink r:id="rId27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8"/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c17.html" TargetMode="External" /><Relationship Type="http://schemas.openxmlformats.org/officeDocument/2006/relationships/hyperlink" Id="rId25" Target="c17_11.html" TargetMode="External" /><Relationship Type="http://schemas.openxmlformats.org/officeDocument/2006/relationships/hyperlink" Id="rId28" Target="c17_12.docx" TargetMode="External" /><Relationship Type="http://schemas.openxmlformats.org/officeDocument/2006/relationships/hyperlink" Id="rId27" Target="c17_13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c17.html" TargetMode="External" /><Relationship Type="http://schemas.openxmlformats.org/officeDocument/2006/relationships/hyperlink" Id="rId25" Target="c17_11.html" TargetMode="External" /><Relationship Type="http://schemas.openxmlformats.org/officeDocument/2006/relationships/hyperlink" Id="rId28" Target="c17_12.docx" TargetMode="External" /><Relationship Type="http://schemas.openxmlformats.org/officeDocument/2006/relationships/hyperlink" Id="rId27" Target="c17_13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2024-02-28T00:04:58Z</dcterms:created>
  <dcterms:modified xsi:type="dcterms:W3CDTF">2024-02-28T00:04:58Z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