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18-0006"/>
    <w:p>
      <w:pPr>
        <w:pStyle w:val="Heading3"/>
      </w:pPr>
      <w:r>
        <w:t xml:space="preserve">Crear la base de datos</w:t>
      </w:r>
    </w:p>
    <w:p>
      <w:pPr>
        <w:pStyle w:val="FirstParagraph"/>
      </w:pPr>
      <w:r>
        <w:t xml:space="preserve">Django almacena la mayor parte de la información de un proyecto en una base de datos, así que lo siguiente que tenemos que hacer es crear una base de datos con la que Django pueda trabajar. Introduce el siguiente comando (aún en un entorno activo):</w:t>
      </w:r>
    </w:p>
    <w:p>
      <w:pPr>
        <w:pStyle w:val="SourceCode"/>
      </w:pPr>
      <w:r>
        <w:rPr>
          <w:rStyle w:val="VerbatimChar"/>
        </w:rPr>
        <w:t xml:space="preserve">(ll_env)learning_log$ python manage.py migrate</w:t>
      </w:r>
      <w:r>
        <w:br/>
      </w:r>
      <w:r>
        <w:rPr>
          <w:rStyle w:val="VerbatimChar"/>
        </w:rPr>
        <w:t xml:space="preserve">❶ Operations to perform:</w:t>
      </w:r>
      <w:r>
        <w:br/>
      </w:r>
      <w:r>
        <w:rPr>
          <w:rStyle w:val="VerbatimChar"/>
        </w:rPr>
        <w:t xml:space="preserve">  Apply all migrations: admin, auth, contenttypes, sessions</w:t>
      </w:r>
      <w:r>
        <w:br/>
      </w:r>
      <w:r>
        <w:rPr>
          <w:rStyle w:val="VerbatimChar"/>
        </w:rPr>
        <w:t xml:space="preserve">Running migrations:</w:t>
      </w:r>
      <w:r>
        <w:br/>
      </w:r>
      <w:r>
        <w:rPr>
          <w:rStyle w:val="VerbatimChar"/>
        </w:rPr>
        <w:t xml:space="preserve">  Applying contenttypes.0001_initial... OK</w:t>
      </w:r>
      <w:r>
        <w:br/>
      </w:r>
      <w:r>
        <w:rPr>
          <w:rStyle w:val="VerbatimChar"/>
        </w:rPr>
        <w:t xml:space="preserve">  Applying auth.0001_initial... OK</w:t>
      </w:r>
      <w:r>
        <w:br/>
      </w:r>
      <w:r>
        <w:rPr>
          <w:rStyle w:val="VerbatimChar"/>
        </w:rPr>
        <w:t xml:space="preserve">  --snip--</w:t>
      </w:r>
      <w:r>
        <w:br/>
      </w:r>
      <w:r>
        <w:rPr>
          <w:rStyle w:val="VerbatimChar"/>
        </w:rPr>
        <w:t xml:space="preserve">  Applying sessions.0001_initial... OK</w:t>
      </w:r>
      <w:r>
        <w:br/>
      </w:r>
      <w:r>
        <w:rPr>
          <w:rStyle w:val="VerbatimChar"/>
        </w:rPr>
        <w:t xml:space="preserve">❷ (ll_env)learning_log$ ls</w:t>
      </w:r>
      <w:r>
        <w:br/>
      </w:r>
      <w:r>
        <w:rPr>
          <w:rStyle w:val="VerbatimChar"/>
        </w:rPr>
        <w:t xml:space="preserve">db.sqlite3 ll_env ll_project manage.py</w:t>
      </w:r>
    </w:p>
    <w:p>
      <w:pPr>
        <w:pStyle w:val="FirstParagraph"/>
      </w:pPr>
      <w:r>
        <w:t xml:space="preserve">Cada vez que modificamos una base de datos, decimos que estamos</w:t>
      </w:r>
      <w:r>
        <w:t xml:space="preserve"> </w:t>
      </w:r>
      <w:r>
        <w:rPr>
          <w:i/>
          <w:iCs/>
        </w:rPr>
        <w:t xml:space="preserve">migrating</w:t>
      </w:r>
      <w:r>
        <w:t xml:space="preserve"> </w:t>
      </w:r>
      <w:r>
        <w:t xml:space="preserve">la base de datos. Ejecutar el comando</w:t>
      </w:r>
      <w:r>
        <w:t xml:space="preserve"> </w:t>
      </w:r>
      <w:r>
        <w:rPr>
          <w:rStyle w:val="VerbatimChar"/>
        </w:rPr>
        <w:t xml:space="preserve">migrate</w:t>
      </w:r>
      <w:r>
        <w:t xml:space="preserve"> </w:t>
      </w:r>
      <w:r>
        <w:t xml:space="preserve">por primera vez le dice a Django que se asegure de que la base de datos coincide con el estado actual del proyecto. La primera vez que ejecutemos este comando en un nuevo proyecto que utilice SQLite (más sobre SQLite en un momento), Django creará una nueva base de datos para nosotros. Aquí, Django informa de que preparará la base de datos para almacenar la información que necesita para gestionar las tareas administrativas y de autenticación</w:t>
      </w:r>
      <w:r>
        <w:t xml:space="preserve"> </w:t>
      </w:r>
      <w:r>
        <w:t xml:space="preserve">❶.</w:t>
      </w:r>
    </w:p>
    <w:p>
      <w:pPr>
        <w:pStyle w:val="BodyText"/>
      </w:pPr>
      <w:r>
        <w:t xml:space="preserve">Al ejecutar el comando</w:t>
      </w:r>
      <w:r>
        <w:t xml:space="preserve"> </w:t>
      </w:r>
      <w:r>
        <w:rPr>
          <w:rStyle w:val="VerbatimChar"/>
        </w:rPr>
        <w:t xml:space="preserve">ls</w:t>
      </w:r>
      <w:r>
        <w:t xml:space="preserve"> </w:t>
      </w:r>
      <w:r>
        <w:t xml:space="preserve">se muestra que Django ha creado otro archivo llamado</w:t>
      </w:r>
      <w:r>
        <w:t xml:space="preserve"> </w:t>
      </w:r>
      <w:r>
        <w:rPr>
          <w:i/>
          <w:iCs/>
        </w:rPr>
        <w:t xml:space="preserve">db.sqlite3</w:t>
      </w:r>
      <w:r>
        <w:t xml:space="preserve"> </w:t>
      </w:r>
      <w:r>
        <w:t xml:space="preserve">❷.</w:t>
      </w:r>
      <w:r>
        <w:t xml:space="preserve"> </w:t>
      </w:r>
      <w:r>
        <w:rPr>
          <w:i/>
          <w:iCs/>
        </w:rPr>
        <w:t xml:space="preserve">SQLite</w:t>
      </w:r>
      <w:r>
        <w:t xml:space="preserve"> </w:t>
      </w:r>
      <w:r>
        <w:t xml:space="preserve">es una base de datos que se ejecuta desde un único archivo; es ideal para escribir aplicaciones sencillas porque no tendrás que prestar mucha atención a la gestión de la base de datos.</w:t>
      </w:r>
    </w:p>
    <w:p>
      <w:r>
        <w:pict>
          <v:rect style="width:0;height:1.5pt" o:hralign="center" o:hrstd="t" o:hr="t"/>
        </w:pict>
      </w:r>
    </w:p>
    <w:p>
      <w:pPr>
        <w:pStyle w:val="FirstParagraph"/>
      </w:pPr>
      <w:hyperlink r:id="rId20">
        <w:r>
          <w:rPr>
            <w:rStyle w:val="Hyperlink"/>
          </w:rPr>
          <w:t xml:space="preserve">anterior</w:t>
        </w:r>
      </w:hyperlink>
      <w:hyperlink r:id="rId21">
        <w:r>
          <w:rPr>
            <w:rStyle w:val="Hyperlink"/>
          </w:rPr>
          <w:t xml:space="preserve">Subtema 11 de 41: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8.html" TargetMode="External" /><Relationship Type="http://schemas.openxmlformats.org/officeDocument/2006/relationships/hyperlink" Id="rId20" Target="c18_10.html" TargetMode="External" /><Relationship Type="http://schemas.openxmlformats.org/officeDocument/2006/relationships/hyperlink" Id="rId23" Target="c18_11.docx" TargetMode="External" /><Relationship Type="http://schemas.openxmlformats.org/officeDocument/2006/relationships/hyperlink" Id="rId22" Target="c18_12.html" TargetMode="External" /></Relationships>
</file>

<file path=word/_rels/footnotes.xml.rels><?xml version="1.0" encoding="UTF-8"?><Relationships xmlns="http://schemas.openxmlformats.org/package/2006/relationships"><Relationship Type="http://schemas.openxmlformats.org/officeDocument/2006/relationships/hyperlink" Id="rId21" Target="c18.html" TargetMode="External" /><Relationship Type="http://schemas.openxmlformats.org/officeDocument/2006/relationships/hyperlink" Id="rId20" Target="c18_10.html" TargetMode="External" /><Relationship Type="http://schemas.openxmlformats.org/officeDocument/2006/relationships/hyperlink" Id="rId23" Target="c18_11.docx" TargetMode="External" /><Relationship Type="http://schemas.openxmlformats.org/officeDocument/2006/relationships/hyperlink" Id="rId22" Target="c18_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2024-02-28T00:05:08Z</dcterms:created>
  <dcterms:modified xsi:type="dcterms:W3CDTF">2024-02-28T00:05:08Z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