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2-502703c19-0008"/>
    <w:p>
      <w:pPr>
        <w:pStyle w:val="Heading3"/>
      </w:pPr>
      <w:r>
        <w:t xml:space="preserve">Restringir el acceso con @login_required</w:t>
      </w:r>
    </w:p>
    <w:p>
      <w:pPr>
        <w:pStyle w:val="FirstParagraph"/>
      </w:pPr>
      <w:r>
        <w:t xml:space="preserve">Django facilita la restricción de acceso a determinadas páginas mediante el decorador</w:t>
      </w:r>
      <w:r>
        <w:t xml:space="preserve"> </w:t>
      </w:r>
      <w:r>
        <w:rPr>
          <w:rStyle w:val="VerbatimChar"/>
        </w:rPr>
        <w:t xml:space="preserve">@login_required</w:t>
      </w:r>
      <w:r>
        <w:t xml:space="preserve">. Recuerda del</w:t>
      </w:r>
      <w:r>
        <w:t xml:space="preserve"> </w:t>
      </w:r>
      <w:r>
        <w:t xml:space="preserve">Capítulo 11</w:t>
      </w:r>
      <w:r>
        <w:t xml:space="preserve"> </w:t>
      </w:r>
      <w:r>
        <w:t xml:space="preserve">que un</w:t>
      </w:r>
      <w:r>
        <w:t xml:space="preserve"> </w:t>
      </w:r>
      <w:r>
        <w:rPr>
          <w:i/>
          <w:iCs/>
        </w:rPr>
        <w:t xml:space="preserve">decorator</w:t>
      </w:r>
      <w:r>
        <w:t xml:space="preserve"> </w:t>
      </w:r>
      <w:r>
        <w:t xml:space="preserve">es una directiva que se coloca justo antes de la definición de una función y que modifica el comportamiento de ésta. Veamos un ejemplo.</w:t>
      </w:r>
    </w:p>
    <w:bookmarkStart w:id="21" w:name="h3-502703c19-0028"/>
    <w:p>
      <w:pPr>
        <w:pStyle w:val="Heading4"/>
      </w:pPr>
      <w:r>
        <w:t xml:space="preserve">Restringir el acceso a la página Temas</w:t>
      </w:r>
    </w:p>
    <w:p>
      <w:pPr>
        <w:pStyle w:val="FirstParagraph"/>
      </w:pPr>
      <w:r>
        <w:t xml:space="preserve">Cada tema será propiedad de un usuario, por lo que sólo los usuarios registrados podrán solicitar la página de temas. Añade el siguiente código a</w:t>
      </w:r>
      <w:r>
        <w:t xml:space="preserve"> </w:t>
      </w:r>
      <w:r>
        <w:rPr>
          <w:i/>
          <w:iCs/>
        </w:rPr>
        <w:t xml:space="preserve">learning_logs/views.py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learning_logs/views.py</w:t>
      </w:r>
    </w:p>
    <w:p>
      <w:pPr>
        <w:pStyle w:val="SourceCode"/>
      </w:pPr>
      <w:r>
        <w:rPr>
          <w:rStyle w:val="VerbatimChar"/>
        </w:rPr>
        <w:t xml:space="preserve">from django.shortcuts import render, redirect</w:t>
      </w:r>
      <w:r>
        <w:br/>
      </w:r>
      <w:r>
        <w:rPr>
          <w:rStyle w:val="VerbatimChar"/>
        </w:rPr>
        <w:t xml:space="preserve">from django.contrib.auth.decorators import login_required</w:t>
      </w:r>
      <w:r>
        <w:br/>
      </w:r>
      <w:r>
        <w:br/>
      </w:r>
      <w:r>
        <w:rPr>
          <w:rStyle w:val="VerbatimChar"/>
        </w:rPr>
        <w:t xml:space="preserve">from .models import Topic, Entry</w:t>
      </w:r>
      <w:r>
        <w:br/>
      </w:r>
      <w:r>
        <w:rPr>
          <w:rStyle w:val="VerbatimChar"/>
        </w:rPr>
        <w:t xml:space="preserve">--snip--</w:t>
      </w:r>
      <w:r>
        <w:br/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topics(request):</w:t>
      </w:r>
      <w:r>
        <w:br/>
      </w:r>
      <w:r>
        <w:rPr>
          <w:rStyle w:val="VerbatimChar"/>
        </w:rPr>
        <w:t xml:space="preserve">    """Show all topics."""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bookmarkStart w:id="20" w:name="Page_424"/>
      <w:bookmarkEnd w:id="20"/>
      <w:r>
        <w:t xml:space="preserve">Primero importamos la función</w:t>
      </w:r>
      <w:r>
        <w:t xml:space="preserve"> </w:t>
      </w:r>
      <w:r>
        <w:rPr>
          <w:rStyle w:val="VerbatimChar"/>
        </w:rPr>
        <w:t xml:space="preserve">login_required()</w:t>
      </w:r>
      <w:r>
        <w:t xml:space="preserve">. Aplicamos</w:t>
      </w:r>
      <w:r>
        <w:t xml:space="preserve"> </w:t>
      </w:r>
      <w:r>
        <w:rPr>
          <w:rStyle w:val="VerbatimChar"/>
        </w:rPr>
        <w:t xml:space="preserve">login_required()</w:t>
      </w:r>
      <w:r>
        <w:t xml:space="preserve"> </w:t>
      </w:r>
      <w:r>
        <w:t xml:space="preserve">como decorador a la función de vista</w:t>
      </w:r>
      <w:r>
        <w:t xml:space="preserve"> </w:t>
      </w:r>
      <w:r>
        <w:rPr>
          <w:rStyle w:val="VerbatimChar"/>
        </w:rPr>
        <w:t xml:space="preserve">topics()</w:t>
      </w:r>
      <w:r>
        <w:t xml:space="preserve"> </w:t>
      </w:r>
      <w:r>
        <w:t xml:space="preserve">anteponiendo a</w:t>
      </w:r>
      <w:r>
        <w:t xml:space="preserve"> </w:t>
      </w:r>
      <w:r>
        <w:rPr>
          <w:rStyle w:val="VerbatimChar"/>
        </w:rPr>
        <w:t xml:space="preserve">login_required</w:t>
      </w:r>
      <w:r>
        <w:t xml:space="preserve"> </w:t>
      </w:r>
      <w:r>
        <w:t xml:space="preserve">el símbolo</w:t>
      </w:r>
      <w:r>
        <w:t xml:space="preserve"> </w:t>
      </w:r>
      <w:r>
        <w:rPr>
          <w:rStyle w:val="VerbatimChar"/>
        </w:rPr>
        <w:t xml:space="preserve">@</w:t>
      </w:r>
      <w:r>
        <w:t xml:space="preserve">. Como resultado, Python sabe que debe ejecutar el código de</w:t>
      </w:r>
      <w:r>
        <w:t xml:space="preserve"> </w:t>
      </w:r>
      <w:r>
        <w:rPr>
          <w:rStyle w:val="VerbatimChar"/>
        </w:rPr>
        <w:t xml:space="preserve">login_required()</w:t>
      </w:r>
      <w:r>
        <w:t xml:space="preserve"> </w:t>
      </w:r>
      <w:r>
        <w:t xml:space="preserve">antes que el de</w:t>
      </w:r>
      <w:r>
        <w:t xml:space="preserve"> </w:t>
      </w:r>
      <w:r>
        <w:rPr>
          <w:rStyle w:val="VerbatimChar"/>
        </w:rPr>
        <w:t xml:space="preserve">topics()</w:t>
      </w:r>
      <w:r>
        <w:t xml:space="preserve">.</w:t>
      </w:r>
    </w:p>
    <w:p>
      <w:pPr>
        <w:pStyle w:val="BodyText"/>
      </w:pPr>
      <w:r>
        <w:t xml:space="preserve">El código en</w:t>
      </w:r>
      <w:r>
        <w:t xml:space="preserve"> </w:t>
      </w:r>
      <w:r>
        <w:rPr>
          <w:rStyle w:val="VerbatimChar"/>
        </w:rPr>
        <w:t xml:space="preserve">login_required()</w:t>
      </w:r>
      <w:r>
        <w:t xml:space="preserve"> </w:t>
      </w:r>
      <w:r>
        <w:t xml:space="preserve">comprueba si un usuario está conectado, y Django ejecuta el código en</w:t>
      </w:r>
      <w:r>
        <w:t xml:space="preserve"> </w:t>
      </w:r>
      <w:r>
        <w:rPr>
          <w:rStyle w:val="VerbatimChar"/>
        </w:rPr>
        <w:t xml:space="preserve">topics()</w:t>
      </w:r>
      <w:r>
        <w:t xml:space="preserve"> </w:t>
      </w:r>
      <w:r>
        <w:t xml:space="preserve">sólo si lo está. Si el usuario no ha iniciado sesión, se le redirige a la página de inicio de sesión.</w:t>
      </w:r>
    </w:p>
    <w:p>
      <w:pPr>
        <w:pStyle w:val="BodyText"/>
      </w:pPr>
      <w:r>
        <w:t xml:space="preserve">Para que esta redirección funcione, tenemos que modificar</w:t>
      </w:r>
      <w:r>
        <w:t xml:space="preserve"> </w:t>
      </w:r>
      <w:r>
        <w:rPr>
          <w:i/>
          <w:iCs/>
        </w:rPr>
        <w:t xml:space="preserve">settings.py</w:t>
      </w:r>
      <w:r>
        <w:t xml:space="preserve"> </w:t>
      </w:r>
      <w:r>
        <w:t xml:space="preserve">para que Django sepa dónde encontrar la página de inicio de sesión. Añade lo siguiente al final de</w:t>
      </w:r>
      <w:r>
        <w:t xml:space="preserve"> </w:t>
      </w:r>
      <w:r>
        <w:rPr>
          <w:i/>
          <w:iCs/>
        </w:rPr>
        <w:t xml:space="preserve">settings.py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My settings.</w:t>
      </w:r>
      <w:r>
        <w:br/>
      </w:r>
      <w:r>
        <w:rPr>
          <w:rStyle w:val="VerbatimChar"/>
        </w:rPr>
        <w:t xml:space="preserve">LOGIN_REDIRECT_URL = 'learning_logs:index'</w:t>
      </w:r>
      <w:r>
        <w:br/>
      </w:r>
      <w:r>
        <w:rPr>
          <w:rStyle w:val="VerbatimChar"/>
        </w:rPr>
        <w:t xml:space="preserve">LOGOUT_REDIRECT_URL = 'learning_logs:index'</w:t>
      </w:r>
      <w:r>
        <w:br/>
      </w:r>
      <w:r>
        <w:rPr>
          <w:rStyle w:val="VerbatimChar"/>
        </w:rPr>
        <w:t xml:space="preserve">LOGIN_URL = 'accounts:login'</w:t>
      </w:r>
    </w:p>
    <w:p>
      <w:pPr>
        <w:pStyle w:val="FirstParagraph"/>
      </w:pPr>
      <w:r>
        <w:t xml:space="preserve">Ahora, cuando un usuario no autenticado solicite una página protegida por el decorador</w:t>
      </w:r>
      <w:r>
        <w:t xml:space="preserve"> </w:t>
      </w:r>
      <w:r>
        <w:rPr>
          <w:rStyle w:val="VerbatimChar"/>
        </w:rPr>
        <w:t xml:space="preserve">@login_required</w:t>
      </w:r>
      <w:r>
        <w:t xml:space="preserve">, Django enviará al usuario a la URL definida por</w:t>
      </w:r>
      <w:r>
        <w:t xml:space="preserve"> </w:t>
      </w:r>
      <w:r>
        <w:rPr>
          <w:rStyle w:val="VerbatimChar"/>
        </w:rPr>
        <w:t xml:space="preserve">LOGIN_URL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settings.py</w:t>
      </w:r>
      <w:r>
        <w:t xml:space="preserve">.</w:t>
      </w:r>
    </w:p>
    <w:p>
      <w:pPr>
        <w:pStyle w:val="BodyText"/>
      </w:pPr>
      <w:r>
        <w:t xml:space="preserve">Puedes probar esta configuración cerrando la sesión de cualquier cuenta de usuario y accediendo a la página de inicio. Haz clic en el enlace</w:t>
      </w:r>
      <w:r>
        <w:t xml:space="preserve"> </w:t>
      </w:r>
      <w:r>
        <w:rPr>
          <w:b/>
          <w:bCs/>
        </w:rPr>
        <w:t xml:space="preserve">Temas</w:t>
      </w:r>
      <w:r>
        <w:t xml:space="preserve">, que debería redirigirte a la página de inicio de sesión. A continuación, inicia sesión en cualquiera de tus cuentas y, desde la página de inicio, vuelve a hacer clic en el enlace</w:t>
      </w:r>
      <w:r>
        <w:t xml:space="preserve"> </w:t>
      </w:r>
      <w:r>
        <w:rPr>
          <w:b/>
          <w:bCs/>
        </w:rPr>
        <w:t xml:space="preserve">Temas</w:t>
      </w:r>
      <w:r>
        <w:t xml:space="preserve">. Deberías poder acceder a la página de temas.</w:t>
      </w:r>
    </w:p>
    <w:bookmarkEnd w:id="21"/>
    <w:bookmarkStart w:id="26" w:name="h3-502703c19-0029"/>
    <w:p>
      <w:pPr>
        <w:pStyle w:val="Heading4"/>
      </w:pPr>
      <w:r>
        <w:t xml:space="preserve">Restringir el acceso a través del Registro de Aprendizaje</w:t>
      </w:r>
    </w:p>
    <w:p>
      <w:pPr>
        <w:pStyle w:val="FirstParagraph"/>
      </w:pPr>
      <w:r>
        <w:t xml:space="preserve">Django facilita la restricción de acceso a las páginas, pero tienes que decidir qué páginas proteger. Lo mejor es pensar primero qué páginas deben estar libres de restricciones, y luego restringir todas las demás páginas del proyecto. Puedes corregir fácilmente el acceso excesivamente restringido, y es menos peligroso que dejar páginas sensibles sin restringir.</w:t>
      </w:r>
    </w:p>
    <w:p>
      <w:pPr>
        <w:pStyle w:val="BodyText"/>
      </w:pPr>
      <w:r>
        <w:t xml:space="preserve">En Learning Log, mantendremos sin restricciones la página de inicio y la página de registro. Restringiremos el acceso a todas las demás páginas.</w:t>
      </w:r>
    </w:p>
    <w:p>
      <w:pPr>
        <w:pStyle w:val="BodyText"/>
      </w:pPr>
      <w:r>
        <w:t xml:space="preserve">Aquí tienes</w:t>
      </w:r>
      <w:r>
        <w:t xml:space="preserve"> </w:t>
      </w:r>
      <w:r>
        <w:rPr>
          <w:i/>
          <w:iCs/>
        </w:rPr>
        <w:t xml:space="preserve">learning_logs/views.py</w:t>
      </w:r>
      <w:r>
        <w:t xml:space="preserve"> </w:t>
      </w:r>
      <w:r>
        <w:t xml:space="preserve">con los decoradores</w:t>
      </w:r>
      <w:r>
        <w:t xml:space="preserve"> </w:t>
      </w:r>
      <w:r>
        <w:rPr>
          <w:rStyle w:val="VerbatimChar"/>
        </w:rPr>
        <w:t xml:space="preserve">@login_required</w:t>
      </w:r>
      <w:r>
        <w:t xml:space="preserve"> </w:t>
      </w:r>
      <w:r>
        <w:t xml:space="preserve">aplicados a todas las vistas excepto a</w:t>
      </w:r>
      <w:r>
        <w:t xml:space="preserve"> </w:t>
      </w:r>
      <w:r>
        <w:rPr>
          <w:rStyle w:val="VerbatimChar"/>
        </w:rPr>
        <w:t xml:space="preserve">index()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learning_logs/views.py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topics(request):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topic(request, topic_id):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new_topic(request):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new_entry(request, topic_id):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@login_required</w:t>
      </w:r>
      <w:r>
        <w:br/>
      </w:r>
      <w:r>
        <w:rPr>
          <w:rStyle w:val="VerbatimChar"/>
        </w:rPr>
        <w:t xml:space="preserve">def edit_entry(request, entry_id):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r>
        <w:t xml:space="preserve">Intenta acceder a cada una de estas páginas mientras estás desconectado; deberías ser redirigido a la página de inicio de sesión. Tampoco podrás hacer clic en enlaces a páginas como</w:t>
      </w:r>
      <w:r>
        <w:t xml:space="preserve"> </w:t>
      </w:r>
      <w:r>
        <w:rPr>
          <w:rStyle w:val="VerbatimChar"/>
        </w:rPr>
        <w:t xml:space="preserve">new_topic</w:t>
      </w:r>
      <w:r>
        <w:t xml:space="preserve">. Pero si introduces la URL</w:t>
      </w:r>
      <w:r>
        <w:t xml:space="preserve"> </w:t>
      </w:r>
      <w:r>
        <w:rPr>
          <w:i/>
          <w:iCs/>
        </w:rPr>
        <w:t xml:space="preserve">http://localhost:8000/new_topic/</w:t>
      </w:r>
      <w:r>
        <w:t xml:space="preserve">, serás redirigido a la página de inicio de sesión. Deberías restringir el acceso a cualquier URL que sea de acceso público y esté relacionada con datos privados del usuario.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15 de 23: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9.html" TargetMode="External" /><Relationship Type="http://schemas.openxmlformats.org/officeDocument/2006/relationships/hyperlink" Id="rId22" Target="c19_14.html" TargetMode="External" /><Relationship Type="http://schemas.openxmlformats.org/officeDocument/2006/relationships/hyperlink" Id="rId25" Target="c19_15.docx" TargetMode="External" /><Relationship Type="http://schemas.openxmlformats.org/officeDocument/2006/relationships/hyperlink" Id="rId24" Target="c19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9.html" TargetMode="External" /><Relationship Type="http://schemas.openxmlformats.org/officeDocument/2006/relationships/hyperlink" Id="rId22" Target="c19_14.html" TargetMode="External" /><Relationship Type="http://schemas.openxmlformats.org/officeDocument/2006/relationships/hyperlink" Id="rId25" Target="c19_15.docx" TargetMode="External" /><Relationship Type="http://schemas.openxmlformats.org/officeDocument/2006/relationships/hyperlink" Id="rId24" Target="c19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2024-02-28T00:05:35Z</dcterms:created>
  <dcterms:modified xsi:type="dcterms:W3CDTF">2024-02-28T00:05:35Z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