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9-0011"/>
    <w:p>
      <w:pPr>
        <w:pStyle w:val="Heading3"/>
      </w:pPr>
      <w:r>
        <w:t xml:space="preserve">Proteger los temas de un usuario</w:t>
      </w:r>
    </w:p>
    <w:p>
      <w:pPr>
        <w:pStyle w:val="FirstParagraph"/>
      </w:pPr>
      <w:r>
        <w:t xml:space="preserve">Aún no hemos restringido el acceso a las páginas de temas, por lo que cualquier usuario registrado podría probar un montón de URLs (como</w:t>
      </w:r>
      <w:r>
        <w:t xml:space="preserve"> </w:t>
      </w:r>
      <w:r>
        <w:rPr>
          <w:i/>
          <w:iCs/>
        </w:rPr>
        <w:t xml:space="preserve">http://localhost:8000/topics/1/</w:t>
      </w:r>
      <w:r>
        <w:t xml:space="preserve">) y recuperar las páginas de temas que coincidan.</w:t>
      </w:r>
    </w:p>
    <w:p>
      <w:pPr>
        <w:pStyle w:val="BodyText"/>
      </w:pPr>
      <w:r>
        <w:t xml:space="preserve">Pruébalo tú mismo. Mientras estás conectado como el usuario propietario de todos los temas, copia la URL o anota el ID en la URL de un tema, y luego desconéctate y vuelve a conectarte como un usuario diferente. Introduce la URL de ese tema. Deberías poder leer las entradas, aunque hayas iniciado sesión como un usuario diferente.</w:t>
      </w:r>
    </w:p>
    <w:p>
      <w:pPr>
        <w:pStyle w:val="BodyText"/>
      </w:pPr>
      <w:r>
        <w:t xml:space="preserve">Arreglaremos esto ahora realizando una comprobación antes de recuperar las entradas solicitadas en la función de vista</w:t>
      </w:r>
      <w:r>
        <w:t xml:space="preserve"> </w:t>
      </w:r>
      <w:r>
        <w:rPr>
          <w:rStyle w:val="VerbatimChar"/>
        </w:rPr>
        <w:t xml:space="preserve">topic()</w:t>
      </w:r>
      <w:r>
        <w:t xml:space="preserve">:</w:t>
      </w:r>
    </w:p>
    <w:p>
      <w:pPr>
        <w:pStyle w:val="BodyText"/>
      </w:pPr>
      <w:r>
        <w:rPr>
          <w:b/>
          <w:bCs/>
        </w:rPr>
        <w:t xml:space="preserve">learning_logs/views.py</w:t>
      </w:r>
    </w:p>
    <w:p>
      <w:pPr>
        <w:pStyle w:val="SourceCode"/>
      </w:pPr>
      <w:r>
        <w:rPr>
          <w:rStyle w:val="VerbatimChar"/>
        </w:rPr>
        <w:t xml:space="preserve">from django.shortcuts import render, redirect</w:t>
      </w:r>
      <w:r>
        <w:br/>
      </w:r>
      <w:r>
        <w:rPr>
          <w:rStyle w:val="VerbatimChar"/>
        </w:rPr>
        <w:t xml:space="preserve">from django.contrib.auth.decorators import login_required</w:t>
      </w:r>
      <w:r>
        <w:br/>
      </w:r>
      <w:r>
        <w:rPr>
          <w:rStyle w:val="VerbatimChar"/>
        </w:rPr>
        <w:t xml:space="preserve">❶ from django.http import Http404</w:t>
      </w:r>
      <w:r>
        <w:br/>
      </w:r>
      <w:r>
        <w:br/>
      </w:r>
      <w:r>
        <w:rPr>
          <w:rStyle w:val="VerbatimChar"/>
        </w:rPr>
        <w:t xml:space="preserve">--snip--</w:t>
      </w:r>
      <w:r>
        <w:br/>
      </w:r>
      <w:r>
        <w:rPr>
          <w:rStyle w:val="VerbatimChar"/>
        </w:rPr>
        <w:t xml:space="preserve">@login_required</w:t>
      </w:r>
      <w:r>
        <w:br/>
      </w:r>
      <w:r>
        <w:rPr>
          <w:rStyle w:val="VerbatimChar"/>
        </w:rPr>
        <w:t xml:space="preserve">def topic(request, topic_id):</w:t>
      </w:r>
      <w:r>
        <w:br/>
      </w:r>
      <w:r>
        <w:rPr>
          <w:rStyle w:val="VerbatimChar"/>
        </w:rPr>
        <w:t xml:space="preserve">    """Show a single topic and all its entries."""</w:t>
      </w:r>
      <w:r>
        <w:br/>
      </w:r>
      <w:r>
        <w:rPr>
          <w:rStyle w:val="VerbatimChar"/>
        </w:rPr>
        <w:t xml:space="preserve">    topic = Topic.objects.get(id=topic_id)</w:t>
      </w:r>
      <w:r>
        <w:br/>
      </w:r>
      <w:r>
        <w:rPr>
          <w:rStyle w:val="VerbatimChar"/>
        </w:rPr>
        <w:t xml:space="preserve">    # Make sure the topic belongs to the current user.</w:t>
      </w:r>
      <w:r>
        <w:br/>
      </w:r>
      <w:r>
        <w:rPr>
          <w:rStyle w:val="VerbatimChar"/>
        </w:rPr>
        <w:t xml:space="preserve">❷     if topic.owner != request.user:</w:t>
      </w:r>
      <w:r>
        <w:br/>
      </w:r>
      <w:r>
        <w:rPr>
          <w:rStyle w:val="VerbatimChar"/>
        </w:rPr>
        <w:t xml:space="preserve">        raise Http404</w:t>
      </w:r>
      <w:r>
        <w:br/>
      </w:r>
      <w:r>
        <w:br/>
      </w:r>
      <w:r>
        <w:rPr>
          <w:rStyle w:val="VerbatimChar"/>
        </w:rPr>
        <w:t xml:space="preserve">    entries = topic.entry_set.order_by('-date_added')</w:t>
      </w:r>
      <w:r>
        <w:br/>
      </w:r>
      <w:r>
        <w:rPr>
          <w:rStyle w:val="VerbatimChar"/>
        </w:rPr>
        <w:t xml:space="preserve">    context = {'topic': topic, 'entries': entries}</w:t>
      </w:r>
      <w:r>
        <w:br/>
      </w:r>
      <w:r>
        <w:rPr>
          <w:rStyle w:val="VerbatimChar"/>
        </w:rPr>
        <w:t xml:space="preserve">    return render(request, 'learning_logs/topic.html', context)</w:t>
      </w:r>
      <w:r>
        <w:br/>
      </w:r>
      <w:r>
        <w:rPr>
          <w:rStyle w:val="VerbatimChar"/>
        </w:rPr>
        <w:t xml:space="preserve">--snip--</w:t>
      </w:r>
    </w:p>
    <w:p>
      <w:pPr>
        <w:pStyle w:val="FirstParagraph"/>
      </w:pPr>
      <w:bookmarkStart w:id="20" w:name="Page_429"/>
      <w:bookmarkEnd w:id="20"/>
      <w:r>
        <w:t xml:space="preserve">Una respuesta 404 es una respuesta de error estándar que se devuelve cuando un recurso solicitado no existe en un servidor. Aquí importamos la excepción</w:t>
      </w:r>
      <w:r>
        <w:t xml:space="preserve"> </w:t>
      </w:r>
      <w:r>
        <w:rPr>
          <w:rStyle w:val="VerbatimChar"/>
        </w:rPr>
        <w:t xml:space="preserve">Http404</w:t>
      </w:r>
      <w:r>
        <w:t xml:space="preserve"> </w:t>
      </w:r>
      <w:r>
        <w:t xml:space="preserve">❶,</w:t>
      </w:r>
      <w:r>
        <w:t xml:space="preserve"> </w:t>
      </w:r>
      <w:r>
        <w:t xml:space="preserve">que lanzaremos si el usuario solicita un tema al que no debería tener acceso. Tras recibir una solicitud de tema, nos aseguramos de que el usuario del tema coincide con el usuario conectado en ese momento antes de mostrar la página. Si el propietario del tema solicitado no coincide con el usuario actual, lanzamos la excepción</w:t>
      </w:r>
      <w:r>
        <w:t xml:space="preserve"> </w:t>
      </w:r>
      <w:r>
        <w:rPr>
          <w:rStyle w:val="VerbatimChar"/>
        </w:rPr>
        <w:t xml:space="preserve">Http404</w:t>
      </w:r>
      <w:r>
        <w:t xml:space="preserve"> </w:t>
      </w:r>
      <w:r>
        <w:t xml:space="preserve">❷,</w:t>
      </w:r>
      <w:r>
        <w:t xml:space="preserve"> </w:t>
      </w:r>
      <w:r>
        <w:t xml:space="preserve">y Django devuelve una página de error 404.</w:t>
      </w:r>
    </w:p>
    <w:p>
      <w:pPr>
        <w:pStyle w:val="BodyText"/>
      </w:pPr>
      <w:r>
        <w:t xml:space="preserve">Ahora, si intentas ver las entradas de los temas de otro usuario, verás un mensaje de "Página no encontrada" de Django. En el</w:t>
      </w:r>
      <w:r>
        <w:t xml:space="preserve"> </w:t>
      </w:r>
      <w:r>
        <w:t xml:space="preserve">Capítulo 20</w:t>
      </w:r>
      <w:r>
        <w:t xml:space="preserve">, configuraremos el proyecto para que los usuarios vean una página de error adecuada en lugar de una página de depuración.</w:t>
      </w:r>
    </w:p>
    <w:p>
      <w:pPr>
        <w:pStyle w:val="BodyText"/>
      </w:pPr>
      <w:hyperlink r:id="rId21">
        <w:r>
          <w:rPr>
            <w:rStyle w:val="Hyperlink"/>
          </w:rPr>
          <w:t xml:space="preserve">anterior</w:t>
        </w:r>
      </w:hyperlink>
      <w:hyperlink r:id="rId22">
        <w:r>
          <w:rPr>
            <w:rStyle w:val="Hyperlink"/>
          </w:rPr>
          <w:t xml:space="preserve">Subtema 19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9.html" TargetMode="External" /><Relationship Type="http://schemas.openxmlformats.org/officeDocument/2006/relationships/hyperlink" Id="rId21" Target="c19_18.html" TargetMode="External" /><Relationship Type="http://schemas.openxmlformats.org/officeDocument/2006/relationships/hyperlink" Id="rId24" Target="c19_19.docx" TargetMode="External" /><Relationship Type="http://schemas.openxmlformats.org/officeDocument/2006/relationships/hyperlink" Id="rId23" Target="c19_20.html" TargetMode="External" /></Relationships>
</file>

<file path=word/_rels/footnotes.xml.rels><?xml version="1.0" encoding="UTF-8"?><Relationships xmlns="http://schemas.openxmlformats.org/package/2006/relationships"><Relationship Type="http://schemas.openxmlformats.org/officeDocument/2006/relationships/hyperlink" Id="rId22" Target="c19.html" TargetMode="External" /><Relationship Type="http://schemas.openxmlformats.org/officeDocument/2006/relationships/hyperlink" Id="rId21" Target="c19_18.html" TargetMode="External" /><Relationship Type="http://schemas.openxmlformats.org/officeDocument/2006/relationships/hyperlink" Id="rId24" Target="c19_19.docx" TargetMode="External" /><Relationship Type="http://schemas.openxmlformats.org/officeDocument/2006/relationships/hyperlink" Id="rId23" Target="c19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2024-02-28T00:05:37Z</dcterms:created>
  <dcterms:modified xsi:type="dcterms:W3CDTF">2024-02-28T00:05:37Z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