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stilizar-y-desplegar-una-aplicación"/>
    <w:p>
      <w:pPr>
        <w:pStyle w:val="Heading1"/>
      </w:pPr>
      <w:bookmarkStart w:id="20" w:name="Page_433"/>
      <w:bookmarkEnd w:id="20"/>
      <w:r>
        <w:t xml:space="preserve">20</w:t>
      </w:r>
      <w:r>
        <w:br/>
      </w:r>
      <w:r>
        <w:t xml:space="preserve">Estilizar y desplegar una aplicación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Learning Log ya es totalmente funcional, pero no tiene estilo y sólo se ejecuta en tu máquina local. En este capítulo, estilizarás el proyecto de forma sencilla pero profesional y luego lo desplegarás en un servidor en vivo para que cualquier persona del mundo pueda crear una cuenta y utilizarlo.</w:t>
      </w:r>
    </w:p>
    <w:p>
      <w:pPr>
        <w:pStyle w:val="BodyText"/>
      </w:pPr>
      <w:r>
        <w:t xml:space="preserve">Para el estilo, utilizaremos la biblioteca</w:t>
      </w:r>
      <w:r>
        <w:t xml:space="preserve"> </w:t>
      </w:r>
      <w:r>
        <w:rPr>
          <w:i/>
          <w:iCs/>
        </w:rPr>
        <w:t xml:space="preserve">Bootstrap</w:t>
      </w:r>
      <w:r>
        <w:t xml:space="preserve">, una colección de herramientas para dar estilo a las aplicaciones web de modo que tengan un aspecto profesional en todos los dispositivos modernos, desde un pequeño teléfono a un gran monitor de escritorio. Para ello, utilizaremos la aplicación django-bootstrap5, que también te servirá para practicar el uso de aplicaciones creadas por otros desarrolladores de Django.</w:t>
      </w:r>
    </w:p>
    <w:p>
      <w:pPr>
        <w:pStyle w:val="BodyText"/>
      </w:pPr>
      <w:r>
        <w:t xml:space="preserve">Desplegaremos Learning Log utilizando</w:t>
      </w:r>
      <w:r>
        <w:t xml:space="preserve"> </w:t>
      </w:r>
      <w:r>
        <w:rPr>
          <w:i/>
          <w:iCs/>
        </w:rPr>
        <w:t xml:space="preserve">Platform.sh</w:t>
      </w:r>
      <w:r>
        <w:t xml:space="preserve">, un sitio que te permite enviar tu proyecto a uno de sus servidores, poniéndolo a disposición de cualquier persona con conexión a Internet. También empezaremos a utilizar un sistema de control de versiones llamado Git para realizar un seguimiento de los cambios en el proyecto.</w:t>
      </w:r>
    </w:p>
    <w:p>
      <w:pPr>
        <w:pStyle w:val="BodyText"/>
      </w:pPr>
      <w:bookmarkStart w:id="24" w:name="Page_434"/>
      <w:bookmarkEnd w:id="24"/>
      <w:r>
        <w:t xml:space="preserve">Cuando hayas terminado con Learning Log, serás capaz de desarrollar aplicaciones web sencillas, darles un aspecto profesional y desplegarlas en un servidor activo. También podrás utilizar recursos de aprendizaje más avanzados a medida que desarrolles tus habilidades.</w:t>
      </w:r>
    </w:p>
    <w:p>
      <w:pPr>
        <w:pStyle w:val="BodyText"/>
      </w:pPr>
      <w:hyperlink r:id="rId25">
        <w:r>
          <w:rPr>
            <w:rStyle w:val="Hyperlink"/>
          </w:rPr>
          <w:t xml:space="preserve">Subtema 1 de 37: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5" Target="c20.html" TargetMode="External" /><Relationship Type="http://schemas.openxmlformats.org/officeDocument/2006/relationships/hyperlink" Id="rId27" Target="c20_1.docx" TargetMode="External" /><Relationship Type="http://schemas.openxmlformats.org/officeDocument/2006/relationships/hyperlink" Id="rId26" Target="c20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20.html" TargetMode="External" /><Relationship Type="http://schemas.openxmlformats.org/officeDocument/2006/relationships/hyperlink" Id="rId27" Target="c20_1.docx" TargetMode="External" /><Relationship Type="http://schemas.openxmlformats.org/officeDocument/2006/relationships/hyperlink" Id="rId26" Target="c20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2024-02-28T00:05:46Z</dcterms:created>
  <dcterms:modified xsi:type="dcterms:W3CDTF">2024-02-28T00:05:46Z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