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Es probable que este comando no funcione en un terminal estándar en Windows. Puedes utilizar el Subsistema de Windows para Linux (WSL) o un terminal Git Bash. Si necesitas instalar PHP, puedes utilizar el instalador XAMPP de</w:t>
      </w:r>
      <w:r>
        <w:t xml:space="preserve"> </w:t>
      </w:r>
      <w:hyperlink r:id="rId20">
        <w:r>
          <w:rPr>
            <w:rStyle w:val="Hyperlink"/>
          </w:rPr>
          <w:t xml:space="preserve">https://apachefriends.org.</w:t>
        </w:r>
      </w:hyperlink>
      <w:r>
        <w:t xml:space="preserve"> </w:t>
      </w:r>
      <w:r>
        <w:t xml:space="preserve">Si tienes alguna dificultad para instalar la CLI Platform.sh, consulta las instrucciones de instalación más detalladas del</w:t>
      </w:r>
      <w:r>
        <w:t xml:space="preserve"> </w:t>
      </w:r>
      <w:r>
        <w:t xml:space="preserve">Apéndice 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16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20.html" TargetMode="External" /><Relationship Type="http://schemas.openxmlformats.org/officeDocument/2006/relationships/hyperlink" Id="rId21" Target="c20_15.html" TargetMode="External" /><Relationship Type="http://schemas.openxmlformats.org/officeDocument/2006/relationships/hyperlink" Id="rId24" Target="c20_16.docx" TargetMode="External" /><Relationship Type="http://schemas.openxmlformats.org/officeDocument/2006/relationships/hyperlink" Id="rId23" Target="c20_17.html" TargetMode="External" /><Relationship Type="http://schemas.openxmlformats.org/officeDocument/2006/relationships/hyperlink" Id="rId20" Target="https://apachefriend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20.html" TargetMode="External" /><Relationship Type="http://schemas.openxmlformats.org/officeDocument/2006/relationships/hyperlink" Id="rId21" Target="c20_15.html" TargetMode="External" /><Relationship Type="http://schemas.openxmlformats.org/officeDocument/2006/relationships/hyperlink" Id="rId24" Target="c20_16.docx" TargetMode="External" /><Relationship Type="http://schemas.openxmlformats.org/officeDocument/2006/relationships/hyperlink" Id="rId23" Target="c20_17.html" TargetMode="External" /><Relationship Type="http://schemas.openxmlformats.org/officeDocument/2006/relationships/hyperlink" Id="rId20" Target="https://apachefriend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2024-02-28T00:05:49Z</dcterms:created>
  <dcterms:modified xsi:type="dcterms:W3CDTF">2024-02-28T00:05:49Z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