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20-0018"/>
    <w:p>
      <w:pPr>
        <w:pStyle w:val="Heading3"/>
      </w:pPr>
      <w:bookmarkStart w:id="20" w:name="Page_456"/>
      <w:bookmarkEnd w:id="20"/>
      <w:r>
        <w:t xml:space="preserve">Ver el proyecto en vivo</w:t>
      </w:r>
    </w:p>
    <w:p>
      <w:pPr>
        <w:pStyle w:val="FirstParagraph"/>
      </w:pPr>
      <w:r>
        <w:t xml:space="preserve">Una vez completado el push, puedes abrir el proyecto:</w:t>
      </w:r>
    </w:p>
    <w:p>
      <w:pPr>
        <w:pStyle w:val="SourceCode"/>
      </w:pPr>
      <w:r>
        <w:rPr>
          <w:rStyle w:val="VerbatimChar"/>
        </w:rPr>
        <w:t xml:space="preserve">(ll_env)learning_log$ platform url</w:t>
      </w:r>
      <w:r>
        <w:br/>
      </w:r>
      <w:r>
        <w:rPr>
          <w:rStyle w:val="VerbatimChar"/>
        </w:rPr>
        <w:t xml:space="preserve">Enter a number to open a URL</w:t>
      </w:r>
      <w:r>
        <w:br/>
      </w:r>
      <w:r>
        <w:rPr>
          <w:rStyle w:val="VerbatimChar"/>
        </w:rPr>
        <w:t xml:space="preserve">  [0] https://main-bvxea6i-wmye2fx7wwqgu.us-3.platformsh.site/</w:t>
      </w:r>
      <w:r>
        <w:br/>
      </w:r>
      <w:r>
        <w:rPr>
          <w:rStyle w:val="VerbatimChar"/>
        </w:rPr>
        <w:t xml:space="preserve">  --snip--</w:t>
      </w:r>
      <w:r>
        <w:br/>
      </w:r>
      <w:r>
        <w:rPr>
          <w:rStyle w:val="VerbatimChar"/>
        </w:rPr>
        <w:t xml:space="preserve"> &gt; 0</w:t>
      </w:r>
    </w:p>
    <w:p>
      <w:pPr>
        <w:pStyle w:val="FirstParagraph"/>
      </w:pPr>
      <w:r>
        <w:t xml:space="preserve">El comando</w:t>
      </w:r>
      <w:r>
        <w:t xml:space="preserve"> </w:t>
      </w:r>
      <w:r>
        <w:rPr>
          <w:rStyle w:val="VerbatimChar"/>
        </w:rPr>
        <w:t xml:space="preserve">platform url</w:t>
      </w:r>
      <w:r>
        <w:t xml:space="preserve"> </w:t>
      </w:r>
      <w:r>
        <w:t xml:space="preserve">enumera las URL asociadas a un proyecto desplegado; se te dará a elegir entre varias URL que son todas válidas para tu proyecto. Elige una y tu proyecto se abrirá en una nueva pestaña del navegador. Tendrá el mismo aspecto que el proyecto que hemos estado ejecutando localmente, pero puedes compartir esta URL con cualquier persona del mundo, y podrá acceder a tu proyecto y utilizarlo.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28 de 37: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20.html" TargetMode="External" /><Relationship Type="http://schemas.openxmlformats.org/officeDocument/2006/relationships/hyperlink" Id="rId21" Target="c20_27.html" TargetMode="External" /><Relationship Type="http://schemas.openxmlformats.org/officeDocument/2006/relationships/hyperlink" Id="rId24" Target="c20_28.docx" TargetMode="External" /><Relationship Type="http://schemas.openxmlformats.org/officeDocument/2006/relationships/hyperlink" Id="rId23" Target="c20_29.html" TargetMode="External" /></Relationships>
</file>

<file path=word/_rels/footnotes.xml.rels><?xml version="1.0" encoding="UTF-8"?><Relationships xmlns="http://schemas.openxmlformats.org/package/2006/relationships"><Relationship Type="http://schemas.openxmlformats.org/officeDocument/2006/relationships/hyperlink" Id="rId22" Target="c20.html" TargetMode="External" /><Relationship Type="http://schemas.openxmlformats.org/officeDocument/2006/relationships/hyperlink" Id="rId21" Target="c20_27.html" TargetMode="External" /><Relationship Type="http://schemas.openxmlformats.org/officeDocument/2006/relationships/hyperlink" Id="rId24" Target="c20_28.docx" TargetMode="External" /><Relationship Type="http://schemas.openxmlformats.org/officeDocument/2006/relationships/hyperlink" Id="rId23" Target="c20_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2024-02-28T00:05:56Z</dcterms:created>
  <dcterms:modified xsi:type="dcterms:W3CDTF">2024-02-28T00:05:56Z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