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bo-rt-content"/>
    <w:p>
      <w:pPr>
        <w:pStyle w:val="FirstParagraph"/>
      </w:pPr>
      <w:bookmarkStart w:id="20" w:name="Page_iv"/>
      <w:bookmarkEnd w:id="20"/>
      <w:r>
        <w:rPr>
          <w:b/>
          <w:bCs/>
        </w:rPr>
        <w:t xml:space="preserve">CURSO ACELERADO DE PYTHON, 3ª EDICIÓN.</w:t>
      </w:r>
      <w:r>
        <w:t xml:space="preserve"> </w:t>
      </w:r>
      <w:r>
        <w:t xml:space="preserve">Copyright © 2023 por Eric Matthes.</w:t>
      </w:r>
    </w:p>
    <w:p>
      <w:pPr>
        <w:pStyle w:val="BodyText"/>
      </w:pPr>
      <w:r>
        <w:t xml:space="preserve">Todos los derechos reservados. Ninguna parte de esta obra puede ser reproducida o transmitida de ninguna forma ni por ningún medio, electrónico o mecánico, incluyendo fotocopias, grabaciones o cualquier sistema de almacenamiento o recuperación de información, sin el permiso previo por escrito del propietario de los derechos de autor y del editor.</w:t>
      </w:r>
    </w:p>
    <w:p>
      <w:pPr>
        <w:pStyle w:val="BodyText"/>
      </w:pPr>
      <w:r>
        <w:t xml:space="preserve">Primera edición</w:t>
      </w:r>
    </w:p>
    <w:p>
      <w:pPr>
        <w:pStyle w:val="BodyText"/>
      </w:pPr>
      <w:r>
        <w:t xml:space="preserve">26 25 24 23 22 1 2 3 4 5</w:t>
      </w:r>
    </w:p>
    <w:p>
      <w:pPr>
        <w:pStyle w:val="BodyText"/>
      </w:pPr>
      <w:r>
        <w:t xml:space="preserve">ISBN-13: 978-1-7185-0270-3 (impreso)</w:t>
      </w:r>
      <w:r>
        <w:br/>
      </w:r>
      <w:r>
        <w:t xml:space="preserve">ISBN-13: 978-1-7185-0271-0 (ebook)</w:t>
      </w:r>
    </w:p>
    <w:p>
      <w:pPr>
        <w:pStyle w:val="BodyText"/>
      </w:pPr>
      <w:r>
        <w:t xml:space="preserve">Editor: William Pollock</w:t>
      </w:r>
      <w:r>
        <w:br/>
      </w:r>
      <w:r>
        <w:t xml:space="preserve">Editora Jefe: Jill Franklin</w:t>
      </w:r>
      <w:r>
        <w:br/>
      </w:r>
      <w:r>
        <w:t xml:space="preserve">Editora de Producción: Jennifer Kepler</w:t>
      </w:r>
      <w:r>
        <w:br/>
      </w:r>
      <w:r>
        <w:t xml:space="preserve">Editora de Desarrollo: Eva Morrow</w:t>
      </w:r>
      <w:r>
        <w:br/>
      </w:r>
      <w:r>
        <w:t xml:space="preserve">Ilustrador de portada: Josh Ellingson</w:t>
      </w:r>
      <w:r>
        <w:br/>
      </w:r>
      <w:r>
        <w:t xml:space="preserve">Diseño interior: Octopod Studios</w:t>
      </w:r>
      <w:r>
        <w:br/>
      </w:r>
      <w:r>
        <w:t xml:space="preserve">Revisor técnico: Kenneth Love</w:t>
      </w:r>
      <w:r>
        <w:br/>
      </w:r>
      <w:r>
        <w:t xml:space="preserve">Corrector: Doug McNair</w:t>
      </w:r>
      <w:r>
        <w:br/>
      </w:r>
      <w:r>
        <w:t xml:space="preserve">Compositor: Jeff Lytle, Happenstance Type-O-Rama</w:t>
      </w:r>
      <w:r>
        <w:br/>
      </w:r>
      <w:r>
        <w:t xml:space="preserve">Corrector de pruebas: Scout Festa</w:t>
      </w:r>
    </w:p>
    <w:p>
      <w:pPr>
        <w:pStyle w:val="BodyText"/>
      </w:pPr>
      <w:r>
        <w:t xml:space="preserve">Para obtener información sobre distribución, ventas al por mayor, ventas a empresas o traducciones, ponte en contacto directamente con No Starch Press, Inc. en info@nostarch.com o:</w:t>
      </w:r>
    </w:p>
    <w:p>
      <w:pPr>
        <w:pStyle w:val="BodyText"/>
      </w:pPr>
      <w:r>
        <w:t xml:space="preserve">No Starch Press, Inc.</w:t>
      </w:r>
      <w:r>
        <w:br/>
      </w:r>
      <w:r>
        <w:t xml:space="preserve">245 8th Street, San Francisco, CA 94103</w:t>
      </w:r>
      <w:r>
        <w:br/>
      </w:r>
      <w:r>
        <w:t xml:space="preserve">teléfono: 1.415.863.9900</w:t>
      </w:r>
      <w:r>
        <w:br/>
      </w:r>
      <w:r>
        <w:t xml:space="preserve">www.nostarch.com</w:t>
      </w:r>
    </w:p>
    <w:p>
      <w:pPr>
        <w:pStyle w:val="BodyText"/>
      </w:pPr>
      <w:r>
        <w:rPr>
          <w:i/>
          <w:iCs/>
        </w:rPr>
        <w:t xml:space="preserve">The Library of Congress has catalogued the first edition as follows:</w:t>
      </w:r>
    </w:p>
    <w:p>
      <w:pPr>
        <w:pStyle w:val="BodyText"/>
      </w:pPr>
      <w:r>
        <w:t xml:space="preserve">Matthes, Eric, 1972-</w:t>
      </w:r>
      <w:r>
        <w:br/>
      </w:r>
      <w:r>
        <w:t xml:space="preserve">Curso acelerado de Python : una introducción práctica a la programación basada en proyectos / por Eric Matthes.</w:t>
      </w:r>
      <w:r>
        <w:br/>
      </w:r>
      <w:r>
        <w:t xml:space="preserve">páginas cm</w:t>
      </w:r>
      <w:r>
        <w:br/>
      </w:r>
      <w:r>
        <w:t xml:space="preserve">Incluye índice.</w:t>
      </w:r>
      <w:r>
        <w:br/>
      </w:r>
      <w:r>
        <w:t xml:space="preserve">Resumen: "Una introducción a la programación en Python basada en proyectos, con ejercicios. Cubre conceptos generales de programación, fundamentos de Python y resolución de problemas. Incluye tres proyectos: cómo crear un videojuego sencillo, utilizar técnicas de visualización de datos para hacer gráficos y diagramas, y construir una aplicación web interactiva"-- Proporcionado por el editor.</w:t>
      </w:r>
      <w:r>
        <w:br/>
      </w:r>
      <w:r>
        <w:t xml:space="preserve">ISBN 978-1-59327-603-4 -- ISBN 1-59327-603-6</w:t>
      </w:r>
      <w:r>
        <w:br/>
      </w:r>
      <w:r>
        <w:t xml:space="preserve">1. Python (Lenguaje de programación informática). Python (Lenguaje de programación informática) I. Título.</w:t>
      </w:r>
      <w:r>
        <w:br/>
      </w:r>
      <w:r>
        <w:t xml:space="preserve">QA76.73.P98M38 2015</w:t>
      </w:r>
      <w:r>
        <w:br/>
      </w:r>
      <w:r>
        <w:t xml:space="preserve">005.13'3--dc23</w:t>
      </w:r>
      <w:r>
        <w:br/>
      </w:r>
      <w:r>
        <w:t xml:space="preserve">2015018135</w:t>
      </w:r>
    </w:p>
    <w:p>
      <w:pPr>
        <w:pStyle w:val="BodyText"/>
      </w:pPr>
      <w:r>
        <w:t xml:space="preserve">No Starch Press y el logotipo de No Starch Press son marcas registradas de No Starch Press, Inc. Otros nombres de productos y empresas aquí mencionados pueden ser marcas registradas de sus respectivos propietarios. En lugar de utilizar un símbolo de marca registrada cada vez que aparece un nombre de marca registrada, utilizamos los nombres sólo de forma editorial y en beneficio del propietario de la marca registrada, sin intención de infringir la marca registrada.</w:t>
      </w:r>
    </w:p>
    <w:p>
      <w:pPr>
        <w:pStyle w:val="BodyText"/>
      </w:pPr>
      <w:r>
        <w:t xml:space="preserve">La información de este libro se distribuye "tal cual", sin garantía. Aunque se han tomado todas las precauciones en la preparación de esta obra, ni el autor ni No Starch Press, Inc. tendrán responsabilidad alguna ante ninguna persona o entidad con respecto a cualquier pérdida o daño causado o supuestamente causado directa o indirectamente por la información contenida en ella.</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2024-02-28T00:06:06Z</dcterms:created>
  <dcterms:modified xsi:type="dcterms:W3CDTF">2024-02-28T00:06:06Z</dcterms:modified>
</cp:coreProperties>
</file>

<file path=docProps/custom.xml><?xml version="1.0" encoding="utf-8"?>
<Properties xmlns="http://schemas.openxmlformats.org/officeDocument/2006/custom-properties" xmlns:vt="http://schemas.openxmlformats.org/officeDocument/2006/docPropsVTypes"/>
</file>