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bo-rt-content"/>
    <w:bookmarkStart w:id="21" w:name="fm-502703f07-0001"/>
    <w:p>
      <w:pPr>
        <w:pStyle w:val="Heading1"/>
      </w:pPr>
      <w:bookmarkStart w:id="20" w:name="Page_xxxi"/>
      <w:bookmarkEnd w:id="20"/>
      <w:r>
        <w:t xml:space="preserve">Agradecimientos</w:t>
      </w:r>
    </w:p>
    <w:bookmarkEnd w:id="21"/>
    <w:p>
      <w:pPr>
        <w:pStyle w:val="FirstParagraph"/>
      </w:pPr>
      <w:r>
        <w:t xml:space="preserve">Este libro no habría sido posible sin el maravilloso y extremadamente profesional personal de No Starch Press. Bill Pollock me invitó a escribir un libro introductorio, y agradezco profundamente esa original oferta. Liz Chadwick ha trabajado en las tres ediciones, y el libro es mejor gracias a su continua participación. Eva Morrow aportó una mirada nueva a esta nueva edición, y sus ideas también han mejorado el libro. Aprecio la orientación de Doug McNair en el uso de una gramática adecuada, sin llegar a ser excesivamente formal. Jennifer Kepler ha supervisado el trabajo de producción, que convierte mis numerosos archivos en un producto final pulido.</w:t>
      </w:r>
    </w:p>
    <w:p>
      <w:pPr>
        <w:pStyle w:val="BodyText"/>
      </w:pPr>
      <w:r>
        <w:t xml:space="preserve">Hay muchas personas en No Starch Press que han ayudado a que este libro sea un éxito, pero con las que no he tenido la oportunidad de trabajar directamente. No Starch tiene un equipo de marketing fantástico, que va más allá de la mera venta de libros; se aseguran de que los lectores encuentren los libros que probablemente les vayan bien y les ayuden a alcanzar sus objetivos. No Starch también tiene un sólido departamento de derechos en el extranjero.</w:t>
      </w:r>
      <w:r>
        <w:t xml:space="preserve"> </w:t>
      </w:r>
      <w:r>
        <w:rPr>
          <w:i/>
          <w:iCs/>
        </w:rPr>
        <w:t xml:space="preserve">Python Crash Course</w:t>
      </w:r>
      <w:r>
        <w:t xml:space="preserve"> </w:t>
      </w:r>
      <w:r>
        <w:t xml:space="preserve">ha llegado a lectores de todo el mundo, en muchos idiomas, gracias a la diligencia de este equipo. A todas estas personas con las que no he trabajado individualmente, gracias por ayudar a</w:t>
      </w:r>
      <w:r>
        <w:t xml:space="preserve"> </w:t>
      </w:r>
      <w:r>
        <w:rPr>
          <w:i/>
          <w:iCs/>
        </w:rPr>
        <w:t xml:space="preserve">Python Crash Course</w:t>
      </w:r>
      <w:r>
        <w:t xml:space="preserve"> </w:t>
      </w:r>
      <w:r>
        <w:t xml:space="preserve">a encontrar su público.</w:t>
      </w:r>
    </w:p>
    <w:p>
      <w:pPr>
        <w:pStyle w:val="BodyText"/>
      </w:pPr>
      <w:r>
        <w:t xml:space="preserve">Me gustaría dar las gracias a Kenneth Love, el revisor técnico de las tres ediciones de</w:t>
      </w:r>
      <w:r>
        <w:t xml:space="preserve"> </w:t>
      </w:r>
      <w:r>
        <w:rPr>
          <w:i/>
          <w:iCs/>
        </w:rPr>
        <w:t xml:space="preserve">Python Crash Course</w:t>
      </w:r>
      <w:r>
        <w:t xml:space="preserve">. Conocí a Kenneth en la PyCon un año, y su entusiasmo por el lenguaje y la comunidad Python ha sido una fuente constante de inspiración profesional desde entonces. Kenneth, como siempre, fue más allá de la simple comprobación de hechos y revisó el libro con el objetivo de</w:t>
      </w:r>
      <w:r>
        <w:t xml:space="preserve"> </w:t>
      </w:r>
      <w:bookmarkStart w:id="22" w:name="Page_xxxii"/>
      <w:bookmarkEnd w:id="22"/>
      <w:r>
        <w:t xml:space="preserve">ayudar a los programadores noveles a desarrollar una sólida comprensión del lenguaje Python y de la programación en general. También se mantuvieron atentos a las áreas que funcionaban suficientemente bien en ediciones anteriores, pero que podrían mejorarse, dada la oportunidad de una reescritura completa. Dicho esto, cualquier inexactitud que quede es completamente mía.</w:t>
      </w:r>
    </w:p>
    <w:p>
      <w:pPr>
        <w:pStyle w:val="BodyText"/>
      </w:pPr>
      <w:r>
        <w:t xml:space="preserve">También me gustaría expresar mi agradecimiento a todos los lectores que han compartido su experiencia de trabajo a través de</w:t>
      </w:r>
      <w:r>
        <w:t xml:space="preserve"> </w:t>
      </w:r>
      <w:r>
        <w:rPr>
          <w:i/>
          <w:iCs/>
        </w:rPr>
        <w:t xml:space="preserve">Python Crash Course</w:t>
      </w:r>
      <w:r>
        <w:t xml:space="preserve">. Aprender los fundamentos de la programación puede cambiar tu perspectiva del mundo, y a veces esto tiene un profundo impacto en las personas. Es profundamente humillante escuchar estas historias, y agradezco a todos los que han compartido sus experiencias tan abiertamente.</w:t>
      </w:r>
    </w:p>
    <w:p>
      <w:pPr>
        <w:pStyle w:val="BodyText"/>
      </w:pPr>
      <w:r>
        <w:t xml:space="preserve">Me gustaría dar las gracias a mi padre por iniciarme en la programación a una edad temprana y por no tener miedo de que rompiera su equipo. Me gustaría dar las gracias a mi mujer, Erin, por apoyarme y animarme a escribir este libro y por todo el trabajo que supone mantenerlo a lo largo de múltiples ediciones. También me gustaría dar las gracias a mi hijo Ever, cuya curiosidad sigue inspirándome.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2024-02-28T00:06:08Z</dcterms:created>
  <dcterms:modified xsi:type="dcterms:W3CDTF">2024-02-28T00:06:08Z</dcterms:modified>
</cp:coreProperties>
</file>

<file path=docProps/custom.xml><?xml version="1.0" encoding="utf-8"?>
<Properties xmlns="http://schemas.openxmlformats.org/officeDocument/2006/custom-properties" xmlns:vt="http://schemas.openxmlformats.org/officeDocument/2006/docPropsVTypes"/>
</file>