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Confusing</w:t>
      </w:r>
      <w:r>
        <w:t xml:space="preserve"> </w:t>
      </w:r>
      <w:r>
        <w:t xml:space="preserve">Pluses</w:t>
      </w:r>
      <w:r>
        <w:t xml:space="preserve"> </w:t>
      </w:r>
      <w:r>
        <w:t xml:space="preserve">and</w:t>
      </w:r>
      <w:r>
        <w:t xml:space="preserve"> </w:t>
      </w:r>
      <w:r>
        <w:t xml:space="preserve">Minuses</w:t>
      </w:r>
    </w:p>
    <w:bookmarkStart w:id="21" w:name="más-y-menos-confusos"/>
    <w:p>
      <w:pPr>
        <w:pStyle w:val="Heading1"/>
      </w:pPr>
      <w:bookmarkStart w:id="20" w:name="confusing_pluses_and_minuses"/>
      <w:bookmarkEnd w:id="20"/>
      <w:r>
        <w:t xml:space="preserve">Más y menos confusos</w:t>
      </w:r>
    </w:p>
    <w:bookmarkEnd w:id="21"/>
    <w:p>
      <w:pPr>
        <w:pStyle w:val="FirstParagraph"/>
      </w:pPr>
      <w:r>
        <w:t xml:space="preserve">JSLint espera que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no vaya seguido de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++</w:t>
      </w:r>
      <w:r>
        <w:t xml:space="preserve">, y que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no vaya seguido de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--</w:t>
      </w:r>
      <w:r>
        <w:t xml:space="preserve">. Un espacio mal colocado puede convertir</w:t>
      </w:r>
      <w:r>
        <w:t xml:space="preserve"> </w:t>
      </w:r>
      <w:r>
        <w:rPr>
          <w:rStyle w:val="VerbatimChar"/>
        </w:rPr>
        <w:t xml:space="preserve">+ +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++</w:t>
      </w:r>
      <w:r>
        <w:t xml:space="preserve">, un error difícil de ver. Utiliza paréntesis para evitar confusiones.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Confusing Pluses and Minuses</dc:title>
  <dc:creator/>
  <cp:keywords/>
  <dcterms:created xsi:type="dcterms:W3CDTF">2024-02-29T04:31:00Z</dcterms:created>
  <dcterms:modified xsi:type="dcterms:W3CDTF">2024-02-29T04:31:00Z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