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Retrieval</w:t>
      </w:r>
    </w:p>
    <w:bookmarkStart w:id="21" w:name="recuperación"/>
    <w:p>
      <w:pPr>
        <w:pStyle w:val="Heading1"/>
      </w:pPr>
      <w:bookmarkStart w:id="20" w:name="retrieval"/>
      <w:bookmarkEnd w:id="20"/>
      <w:r>
        <w:t xml:space="preserve">Recuperación</w:t>
      </w:r>
    </w:p>
    <w:bookmarkEnd w:id="21"/>
    <w:p>
      <w:pPr>
        <w:pStyle w:val="FirstParagraph"/>
      </w:pPr>
      <w:r>
        <w:t xml:space="preserve">Se pueden recuperar valores de un objeto envolviendo una expresión de cadena en un sufijo</w:t>
      </w:r>
      <w:r>
        <w:t xml:space="preserve"> </w:t>
      </w:r>
      <w:r>
        <w:rPr>
          <w:rStyle w:val="VerbatimChar"/>
        </w:rPr>
        <w:t xml:space="preserve">[ ]</w:t>
      </w:r>
      <w:r>
        <w:t xml:space="preserve">. Si la expresión de cadena es un literal de cadena, y si es un nombre JavaScript legal y no una palabra reservada, entonces se puede utilizar la notación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en su lugar. Se prefiere la notación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porque es más compacta y se lee mejor:</w:t>
      </w:r>
      <w:bookmarkStart w:id="22" w:name="IDX-CHP-3-0153"/>
      <w:bookmarkEnd w:id="22"/>
      <w:bookmarkStart w:id="23" w:name="IDX-CHP-3-0154"/>
      <w:bookmarkEnd w:id="23"/>
      <w:bookmarkStart w:id="24" w:name="IDX-CHP-3-0155"/>
      <w:bookmarkEnd w:id="24"/>
      <w:bookmarkStart w:id="25" w:name="IDX-CHP-3-0156"/>
      <w:bookmarkEnd w:id="25"/>
      <w:bookmarkStart w:id="26" w:name="IDX-CHP-3-0157"/>
      <w:bookmarkEnd w:id="26"/>
    </w:p>
    <w:p>
      <w:pPr>
        <w:pStyle w:val="BodyText"/>
      </w:pPr>
      <w:bookmarkStart w:id="27" w:name="I_programlisting3_d1e2056"/>
      <w:bookmarkEnd w:id="27"/>
    </w:p>
    <w:p>
      <w:pPr>
        <w:pStyle w:val="SourceCode"/>
      </w:pPr>
      <w:r>
        <w:rPr>
          <w:rStyle w:val="VerbatimChar"/>
        </w:rPr>
        <w:t xml:space="preserve">stooge["first-name"]     // "Jerome"</w:t>
      </w:r>
      <w:r>
        <w:br/>
      </w:r>
      <w:r>
        <w:rPr>
          <w:rStyle w:val="VerbatimChar"/>
        </w:rPr>
        <w:t xml:space="preserve">flight.departure.IATA    // "SYD"</w:t>
      </w:r>
    </w:p>
    <w:p>
      <w:pPr>
        <w:pStyle w:val="FirstParagraph"/>
      </w:pPr>
      <w:r>
        <w:t xml:space="preserve">El valor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 </w:t>
      </w:r>
      <w:r>
        <w:t xml:space="preserve">se produce si se intenta recuperar un miembro inexistente:</w:t>
      </w:r>
      <w:bookmarkStart w:id="28" w:name="IDX-CHP-3-0158"/>
      <w:bookmarkEnd w:id="28"/>
      <w:bookmarkStart w:id="29" w:name="IDX-CHP-3-0159"/>
      <w:bookmarkEnd w:id="29"/>
    </w:p>
    <w:p>
      <w:pPr>
        <w:pStyle w:val="BodyText"/>
      </w:pPr>
      <w:bookmarkStart w:id="30" w:name="I_programlisting3_d1e2071"/>
      <w:bookmarkEnd w:id="30"/>
    </w:p>
    <w:p>
      <w:pPr>
        <w:pStyle w:val="SourceCode"/>
      </w:pPr>
      <w:r>
        <w:rPr>
          <w:rStyle w:val="VerbatimChar"/>
        </w:rPr>
        <w:t xml:space="preserve">stooge["middle-name"]    // undefined</w:t>
      </w:r>
      <w:r>
        <w:br/>
      </w:r>
      <w:r>
        <w:rPr>
          <w:rStyle w:val="VerbatimChar"/>
        </w:rPr>
        <w:t xml:space="preserve">flight.status            // undefined</w:t>
      </w:r>
      <w:r>
        <w:br/>
      </w:r>
      <w:r>
        <w:rPr>
          <w:rStyle w:val="VerbatimChar"/>
        </w:rPr>
        <w:t xml:space="preserve">stooge["FIRST-NAME"]     // undefined</w:t>
      </w:r>
    </w:p>
    <w:p>
      <w:pPr>
        <w:pStyle w:val="FirstParagraph"/>
      </w:pPr>
      <w:r>
        <w:t xml:space="preserve">El operador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puede utilizarse para rellenar valores por defecto:</w:t>
      </w:r>
    </w:p>
    <w:p>
      <w:pPr>
        <w:pStyle w:val="BodyText"/>
      </w:pPr>
      <w:bookmarkStart w:id="31" w:name="I_programlisting3_d1e2078"/>
      <w:bookmarkEnd w:id="31"/>
    </w:p>
    <w:p>
      <w:pPr>
        <w:pStyle w:val="SourceCode"/>
      </w:pPr>
      <w:r>
        <w:rPr>
          <w:rStyle w:val="VerbatimChar"/>
        </w:rPr>
        <w:t xml:space="preserve">var middle = stooge["middle-name"] || "(none)";</w:t>
      </w:r>
      <w:r>
        <w:br/>
      </w:r>
      <w:r>
        <w:rPr>
          <w:rStyle w:val="VerbatimChar"/>
        </w:rPr>
        <w:t xml:space="preserve">var status = flight.status || "unknown";</w:t>
      </w:r>
    </w:p>
    <w:p>
      <w:pPr>
        <w:pStyle w:val="FirstParagraph"/>
      </w:pPr>
      <w:r>
        <w:t xml:space="preserve">Si se intentan recuperar valores de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, se producirá una excepción</w:t>
      </w:r>
      <w:r>
        <w:t xml:space="preserve"> </w:t>
      </w:r>
      <w:r>
        <w:rPr>
          <w:rStyle w:val="VerbatimChar"/>
        </w:rPr>
        <w:t xml:space="preserve">TypeError</w:t>
      </w:r>
      <w:r>
        <w:t xml:space="preserve">. Esto se puede evitar con el operador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:</w:t>
      </w:r>
    </w:p>
    <w:p>
      <w:pPr>
        <w:pStyle w:val="BodyText"/>
      </w:pPr>
      <w:bookmarkStart w:id="32" w:name="I_programlisting3_d1e2091"/>
      <w:bookmarkEnd w:id="32"/>
    </w:p>
    <w:p>
      <w:pPr>
        <w:pStyle w:val="SourceCode"/>
      </w:pPr>
      <w:r>
        <w:rPr>
          <w:rStyle w:val="VerbatimChar"/>
        </w:rPr>
        <w:t xml:space="preserve">flight.equipment                              // undefined</w:t>
      </w:r>
      <w:r>
        <w:br/>
      </w:r>
      <w:r>
        <w:rPr>
          <w:rStyle w:val="VerbatimChar"/>
        </w:rPr>
        <w:t xml:space="preserve">flight.equipment.model                        // throw "TypeError"</w:t>
      </w:r>
      <w:r>
        <w:br/>
      </w:r>
      <w:r>
        <w:rPr>
          <w:rStyle w:val="VerbatimChar"/>
        </w:rPr>
        <w:t xml:space="preserve">flight.equipment &amp;&amp; flight.equipment.model    // undefined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Retrieval</dc:title>
  <dc:creator/>
  <cp:keywords/>
  <dcterms:created xsi:type="dcterms:W3CDTF">2024-02-29T04:31:26Z</dcterms:created>
  <dcterms:modified xsi:type="dcterms:W3CDTF">2024-02-29T04:31:26Z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