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Introducción</w:t>
      </w:r>
    </w:p>
    <w:bookmarkStart w:id="25" w:name="ch00lev1sec01"/>
    <w:p>
      <w:pPr>
        <w:pStyle w:val="Heading3"/>
      </w:pPr>
      <w:r>
        <w:rPr>
          <w:b/>
          <w:bCs/>
        </w:rPr>
        <w:t xml:space="preserve">Quién debería leer este libro</w:t>
      </w:r>
    </w:p>
    <w:p>
      <w:pPr>
        <w:pStyle w:val="FirstParagraph"/>
      </w:pPr>
      <w:r>
        <w:t xml:space="preserve">Si tú mismo estás aprendiendo a programar, apreciarás cómo este libro demuestra formas de resolver problemas con ordenadores. Del mismo modo, si enseñas a este tipo de alumnos, espero que este libro te resulte útil para demostrar la aplicación de las habilidades de programación más allá del mundo, a veces abstracto, de la informática.</w:t>
      </w:r>
    </w:p>
    <w:p>
      <w:pPr>
        <w:pStyle w:val="BodyText"/>
      </w:pPr>
      <w:r>
        <w:t xml:space="preserve">Este libro da por sentado que el lector conoce los fundamentos absolutos de la programación en Python 3: en concreto, qué es una función, los argumentos de las funciones, el concepto de clase Python y los objetos de clase, y los bucles.</w:t>
      </w:r>
      <w:r>
        <w:t xml:space="preserve"> </w:t>
      </w:r>
      <w:hyperlink r:id="rId20">
        <w:r>
          <w:rPr>
            <w:rStyle w:val="Hyperlink"/>
          </w:rPr>
          <w:t xml:space="preserve">El Apéndice B</w:t>
        </w:r>
      </w:hyperlink>
      <w:r>
        <w:t xml:space="preserve"> </w:t>
      </w:r>
      <w:r>
        <w:t xml:space="preserve">cubre algunos de los otros temas de Python que se utilizan en los programas, pero este libro no asume el conocimiento de estos temas adicionales. Si necesitas más información, te recomiendo que leas</w:t>
      </w:r>
      <w:r>
        <w:t xml:space="preserve"> </w:t>
      </w:r>
      <w:r>
        <w:rPr>
          <w:i/>
          <w:iCs/>
        </w:rPr>
        <w:t xml:space="preserve">Python para niños</w:t>
      </w:r>
      <w:r>
        <w:t xml:space="preserve">, de Jason Briggs (No Starch Press, 2013).</w:t>
      </w:r>
    </w:p>
    <w:p>
      <w:pPr>
        <w:pStyle w:val="BodyText"/>
      </w:pPr>
      <w:hyperlink r:id="rId21">
        <w:r>
          <w:rPr>
            <w:rStyle w:val="Hyperlink"/>
          </w:rPr>
          <w:t xml:space="preserve">anterior</w:t>
        </w:r>
      </w:hyperlink>
      <w:hyperlink r:id="rId22">
        <w:r>
          <w:rPr>
            <w:rStyle w:val="Hyperlink"/>
          </w:rPr>
          <w:t xml:space="preserve">Subtema 2 de 4: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pp02.html#app02" TargetMode="External" /><Relationship Type="http://schemas.openxmlformats.org/officeDocument/2006/relationships/hyperlink" Id="rId22" Target="ch00.html" TargetMode="External" /><Relationship Type="http://schemas.openxmlformats.org/officeDocument/2006/relationships/hyperlink" Id="rId21" Target="ch00_1.html" TargetMode="External" /><Relationship Type="http://schemas.openxmlformats.org/officeDocument/2006/relationships/hyperlink" Id="rId24" Target="ch00_2.docx" TargetMode="External" /><Relationship Type="http://schemas.openxmlformats.org/officeDocument/2006/relationships/hyperlink" Id="rId23" Target="ch00_3.html" TargetMode="External" /></Relationships>
</file>

<file path=word/_rels/footnotes.xml.rels><?xml version="1.0" encoding="UTF-8"?><Relationships xmlns="http://schemas.openxmlformats.org/package/2006/relationships"><Relationship Type="http://schemas.openxmlformats.org/officeDocument/2006/relationships/hyperlink" Id="rId20" Target="app02.html#app02" TargetMode="External" /><Relationship Type="http://schemas.openxmlformats.org/officeDocument/2006/relationships/hyperlink" Id="rId22" Target="ch00.html" TargetMode="External" /><Relationship Type="http://schemas.openxmlformats.org/officeDocument/2006/relationships/hyperlink" Id="rId21" Target="ch00_1.html" TargetMode="External" /><Relationship Type="http://schemas.openxmlformats.org/officeDocument/2006/relationships/hyperlink" Id="rId24" Target="ch00_2.docx" TargetMode="External" /><Relationship Type="http://schemas.openxmlformats.org/officeDocument/2006/relationships/hyperlink" Id="rId23" Target="ch00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
  <dc:language>es</dc:language>
  <cp:keywords/>
  <dcterms:created xsi:type="dcterms:W3CDTF">2024-02-28T00:37:42Z</dcterms:created>
  <dcterms:modified xsi:type="dcterms:W3CDTF">2024-02-28T00:37:42Z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