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Contenidos</w:t>
      </w:r>
      <w:r>
        <w:t xml:space="preserve"> </w:t>
      </w:r>
      <w:r>
        <w:t xml:space="preserve">breves</w:t>
      </w:r>
    </w:p>
    <w:bookmarkStart w:id="36" w:name="sbo-rt-content"/>
    <w:bookmarkStart w:id="35" w:name="toc"/>
    <w:p>
      <w:pPr>
        <w:pStyle w:val="Heading2"/>
      </w:pPr>
      <w:bookmarkStart w:id="20" w:name="page_vii"/>
      <w:bookmarkEnd w:id="20"/>
      <w:r>
        <w:rPr>
          <w:b/>
          <w:bCs/>
        </w:rPr>
        <w:t xml:space="preserve">Breve contenido</w:t>
      </w:r>
    </w:p>
    <w:p>
      <w:pPr>
        <w:pStyle w:val="FirstParagraph"/>
      </w:pPr>
      <w:hyperlink r:id="rId21">
        <w:r>
          <w:rPr>
            <w:rStyle w:val="Hyperlink"/>
          </w:rPr>
          <w:t xml:space="preserve">Agradecimientos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Introducción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Capítulo 1: Trabajar con números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Capítulo 2: Visualización de datos con gráficos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Capítulo 3: Describir datos con estadísticas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Capítulo 4: Álgebra y matemáticas simbólicas con SymPy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Capítulo 5: Jugar con conjuntos y probabilidad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Capítulo 6: Dibujar formas geométricas y fractales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Capítulo 7: Resolver problemas de cálculo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Epílogo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Apéndice A: Instalación del software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Apéndice B: Visión general de los temas de Python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Índice</w:t>
        </w:r>
      </w:hyperlink>
      <w:bookmarkStart w:id="34" w:name="page_viii"/>
      <w:bookmarkEnd w:id="34"/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app00.html#app00" TargetMode="External" /><Relationship Type="http://schemas.openxmlformats.org/officeDocument/2006/relationships/hyperlink" Id="rId31" Target="app01.html#app01" TargetMode="External" /><Relationship Type="http://schemas.openxmlformats.org/officeDocument/2006/relationships/hyperlink" Id="rId32" Target="app02.html#app02" TargetMode="External" /><Relationship Type="http://schemas.openxmlformats.org/officeDocument/2006/relationships/hyperlink" Id="rId22" Target="ch00.html#ch00" TargetMode="External" /><Relationship Type="http://schemas.openxmlformats.org/officeDocument/2006/relationships/hyperlink" Id="rId23" Target="ch01.html#ch01" TargetMode="External" /><Relationship Type="http://schemas.openxmlformats.org/officeDocument/2006/relationships/hyperlink" Id="rId24" Target="ch02.html#ch02" TargetMode="External" /><Relationship Type="http://schemas.openxmlformats.org/officeDocument/2006/relationships/hyperlink" Id="rId25" Target="ch03.html#ch03" TargetMode="External" /><Relationship Type="http://schemas.openxmlformats.org/officeDocument/2006/relationships/hyperlink" Id="rId26" Target="ch04.html#ch04" TargetMode="External" /><Relationship Type="http://schemas.openxmlformats.org/officeDocument/2006/relationships/hyperlink" Id="rId27" Target="ch05.html#ch05" TargetMode="External" /><Relationship Type="http://schemas.openxmlformats.org/officeDocument/2006/relationships/hyperlink" Id="rId28" Target="ch06.html#ch06" TargetMode="External" /><Relationship Type="http://schemas.openxmlformats.org/officeDocument/2006/relationships/hyperlink" Id="rId29" Target="ch07.html#ch07" TargetMode="External" /><Relationship Type="http://schemas.openxmlformats.org/officeDocument/2006/relationships/hyperlink" Id="rId33" Target="index.html#index" TargetMode="External" /><Relationship Type="http://schemas.openxmlformats.org/officeDocument/2006/relationships/hyperlink" Id="rId21" Target="pref01.html#pref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app00.html#app00" TargetMode="External" /><Relationship Type="http://schemas.openxmlformats.org/officeDocument/2006/relationships/hyperlink" Id="rId31" Target="app01.html#app01" TargetMode="External" /><Relationship Type="http://schemas.openxmlformats.org/officeDocument/2006/relationships/hyperlink" Id="rId32" Target="app02.html#app02" TargetMode="External" /><Relationship Type="http://schemas.openxmlformats.org/officeDocument/2006/relationships/hyperlink" Id="rId22" Target="ch00.html#ch00" TargetMode="External" /><Relationship Type="http://schemas.openxmlformats.org/officeDocument/2006/relationships/hyperlink" Id="rId23" Target="ch01.html#ch01" TargetMode="External" /><Relationship Type="http://schemas.openxmlformats.org/officeDocument/2006/relationships/hyperlink" Id="rId24" Target="ch02.html#ch02" TargetMode="External" /><Relationship Type="http://schemas.openxmlformats.org/officeDocument/2006/relationships/hyperlink" Id="rId25" Target="ch03.html#ch03" TargetMode="External" /><Relationship Type="http://schemas.openxmlformats.org/officeDocument/2006/relationships/hyperlink" Id="rId26" Target="ch04.html#ch04" TargetMode="External" /><Relationship Type="http://schemas.openxmlformats.org/officeDocument/2006/relationships/hyperlink" Id="rId27" Target="ch05.html#ch05" TargetMode="External" /><Relationship Type="http://schemas.openxmlformats.org/officeDocument/2006/relationships/hyperlink" Id="rId28" Target="ch06.html#ch06" TargetMode="External" /><Relationship Type="http://schemas.openxmlformats.org/officeDocument/2006/relationships/hyperlink" Id="rId29" Target="ch07.html#ch07" TargetMode="External" /><Relationship Type="http://schemas.openxmlformats.org/officeDocument/2006/relationships/hyperlink" Id="rId33" Target="index.html#index" TargetMode="External" /><Relationship Type="http://schemas.openxmlformats.org/officeDocument/2006/relationships/hyperlink" Id="rId21" Target="pref01.html#pref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Contenidos breves</dc:title>
  <dc:creator/>
  <cp:keywords/>
  <dcterms:created xsi:type="dcterms:W3CDTF">2024-02-28T00:38:28Z</dcterms:created>
  <dcterms:modified xsi:type="dcterms:W3CDTF">2024-02-28T00:38:28Z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