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6" w:name="app01lev1sec17"/>
    <w:p>
      <w:pPr>
        <w:pStyle w:val="Heading3"/>
      </w:pPr>
      <w:r>
        <w:t xml:space="preserve">Global</w:t>
      </w:r>
    </w:p>
    <w:p>
      <w:pPr>
        <w:pStyle w:val="FirstParagraph"/>
      </w:pPr>
      <w:r>
        <w:t xml:space="preserve">La idea de</w:t>
      </w:r>
      <w:r>
        <w:t xml:space="preserve"> </w:t>
      </w:r>
      <w:r>
        <w:rPr>
          <w:i/>
          <w:iCs/>
        </w:rPr>
        <w:t xml:space="preserve">ámbito</w:t>
      </w:r>
      <w:r>
        <w:t xml:space="preserve"> </w:t>
      </w:r>
      <w:r>
        <w:t xml:space="preserve">en los programas se introduce en el</w:t>
      </w:r>
      <w:r>
        <w:t xml:space="preserve"> </w:t>
      </w:r>
      <w:hyperlink r:id="rId20">
        <w:r>
          <w:rPr>
            <w:rStyle w:val="Hyperlink"/>
          </w:rPr>
          <w:t xml:space="preserve">Capítulo 7 .</w:t>
        </w:r>
      </w:hyperlink>
      <w:r>
        <w:t xml:space="preserve"> </w:t>
      </w:r>
      <w:r>
        <w:t xml:space="preserve">El ámbito se refiere a la visibilidad de una variable. Si una variable se define fuera de una función, normalmente se puede ver (es visible) dentro de la función. En cambio, si la variable está definida dentro de una función, normalmente no se puede ver fuera de esa función.</w:t>
      </w:r>
      <w:r>
        <w:t xml:space="preserve"> </w:t>
      </w:r>
      <w:bookmarkStart w:id="21" w:name="page_291"/>
      <w:r>
        <w:t xml:space="preserve"> </w:t>
      </w:r>
      <w:bookmarkEnd w:id="21"/>
      <w:r>
        <w:t xml:space="preserve">La palabra clave</w:t>
      </w:r>
      <w:r>
        <w:t xml:space="preserve"> </w:t>
      </w:r>
      <w:r>
        <w:t xml:space="preserve"> </w:t>
      </w:r>
      <w:r>
        <w:t xml:space="preserve">global</w:t>
      </w:r>
      <w:r>
        <w:t xml:space="preserve"> </w:t>
      </w:r>
      <w:r>
        <w:t xml:space="preserve">es una excepción a esta regla. Una variable definida como global puede verse en todas partes. He aquí un ejemplo:</w:t>
      </w:r>
    </w:p>
    <w:p>
      <w:pPr>
        <w:pStyle w:val="SourceCode"/>
      </w:pPr>
      <w:r>
        <w:rPr>
          <w:rStyle w:val="VerbatimChar"/>
        </w:rPr>
        <w:t xml:space="preserve">&gt;&gt;&gt; def test():</w:t>
      </w:r>
      <w:r>
        <w:br/>
      </w:r>
      <w:r>
        <w:rPr>
          <w:rStyle w:val="VerbatimChar"/>
        </w:rPr>
        <w:t xml:space="preserve">        global a</w:t>
      </w:r>
      <w:r>
        <w:br/>
      </w:r>
      <w:r>
        <w:rPr>
          <w:rStyle w:val="VerbatimChar"/>
        </w:rPr>
        <w:t xml:space="preserve">        a = 1</w:t>
      </w:r>
      <w:r>
        <w:br/>
      </w:r>
      <w:r>
        <w:rPr>
          <w:rStyle w:val="VerbatimChar"/>
        </w:rPr>
        <w:t xml:space="preserve">        b = 2</w:t>
      </w:r>
    </w:p>
    <w:p>
      <w:pPr>
        <w:pStyle w:val="FirstParagraph"/>
      </w:pPr>
      <w:r>
        <w:t xml:space="preserve">¿Qué crees que ocurre cuando llamas a</w:t>
      </w:r>
      <w:r>
        <w:t xml:space="preserve"> </w:t>
      </w:r>
      <w:r>
        <w:t xml:space="preserve"> </w:t>
      </w:r>
      <w:r>
        <w:t xml:space="preserve">print(a)</w:t>
      </w:r>
      <w:r>
        <w:t xml:space="preserve"> </w:t>
      </w:r>
      <w:r>
        <w:t xml:space="preserve">y luego a</w:t>
      </w:r>
      <w:r>
        <w:t xml:space="preserve"> </w:t>
      </w:r>
      <w:r>
        <w:t xml:space="preserve"> </w:t>
      </w:r>
      <w:r>
        <w:t xml:space="preserve">print(b)</w:t>
      </w:r>
      <w:r>
        <w:t xml:space="preserve"> </w:t>
      </w:r>
      <w:r>
        <w:t xml:space="preserve">después de ejecutar la función test? La primera funcionará, pero la segunda mostrará un mensaje de error:</w:t>
      </w:r>
    </w:p>
    <w:p>
      <w:pPr>
        <w:pStyle w:val="SourceCode"/>
      </w:pPr>
      <w:r>
        <w:rPr>
          <w:rStyle w:val="VerbatimChar"/>
        </w:rPr>
        <w:t xml:space="preserve">&gt;&gt;&gt; test()</w:t>
      </w:r>
      <w:r>
        <w:br/>
      </w:r>
      <w:r>
        <w:rPr>
          <w:rStyle w:val="VerbatimChar"/>
        </w:rPr>
        <w:t xml:space="preserve">&gt;&gt;&gt; print(a)</w:t>
      </w:r>
      <w:r>
        <w:br/>
      </w:r>
      <w:r>
        <w:rPr>
          <w:rStyle w:val="VerbatimChar"/>
        </w:rPr>
        <w:t xml:space="preserve">1</w:t>
      </w:r>
      <w:r>
        <w:br/>
      </w:r>
      <w:r>
        <w:rPr>
          <w:rStyle w:val="VerbatimChar"/>
        </w:rPr>
        <w:t xml:space="preserve">&gt;&gt;&gt; print(b)</w:t>
      </w:r>
      <w:r>
        <w:br/>
      </w:r>
      <w:r>
        <w:rPr>
          <w:rStyle w:val="VerbatimChar"/>
        </w:rPr>
        <w:t xml:space="preserve">Traceback (most recent call last):</w:t>
      </w:r>
      <w:r>
        <w:br/>
      </w:r>
      <w:r>
        <w:rPr>
          <w:rStyle w:val="VerbatimChar"/>
        </w:rPr>
        <w:t xml:space="preserve">  File "&lt;stdin&gt;", line 1, in &lt;module&gt;</w:t>
      </w:r>
      <w:r>
        <w:br/>
      </w:r>
      <w:r>
        <w:rPr>
          <w:rStyle w:val="VerbatimChar"/>
        </w:rPr>
        <w:t xml:space="preserve">NameError: name 'b' is not defined</w:t>
      </w:r>
    </w:p>
    <w:p>
      <w:pPr>
        <w:pStyle w:val="FirstParagraph"/>
      </w:pPr>
      <w:r>
        <w:t xml:space="preserve">La variable</w:t>
      </w:r>
      <w:r>
        <w:t xml:space="preserve"> </w:t>
      </w:r>
      <w:r>
        <w:t xml:space="preserve"> </w:t>
      </w:r>
      <w:r>
        <w:t xml:space="preserve">a</w:t>
      </w:r>
      <w:r>
        <w:t xml:space="preserve"> </w:t>
      </w:r>
      <w:r>
        <w:t xml:space="preserve">ha pasado a tener ámbito global dentro de la función, por lo que es visible, incluso una vez finalizada la función; pero</w:t>
      </w:r>
      <w:r>
        <w:t xml:space="preserve"> </w:t>
      </w:r>
      <w:r>
        <w:t xml:space="preserve"> </w:t>
      </w:r>
      <w:r>
        <w:t xml:space="preserve">b</w:t>
      </w:r>
      <w:r>
        <w:t xml:space="preserve"> </w:t>
      </w:r>
      <w:r>
        <w:t xml:space="preserve">sigue siendo visible sólo dentro de la función. (Debes utilizar la palabra clave</w:t>
      </w:r>
      <w:r>
        <w:t xml:space="preserve"> </w:t>
      </w:r>
      <w:r>
        <w:t xml:space="preserve"> </w:t>
      </w:r>
      <w:r>
        <w:t xml:space="preserve">global</w:t>
      </w:r>
      <w:r>
        <w:t xml:space="preserve"> </w:t>
      </w:r>
      <w:r>
        <w:t xml:space="preserve">antes de establecer el valor de tu variable).</w:t>
      </w:r>
    </w:p>
    <w:p>
      <w:pPr>
        <w:pStyle w:val="BodyText"/>
      </w:pPr>
      <w:hyperlink r:id="rId22">
        <w:r>
          <w:rPr>
            <w:rStyle w:val="Hyperlink"/>
          </w:rPr>
          <w:t xml:space="preserve">anterior</w:t>
        </w:r>
      </w:hyperlink>
      <w:hyperlink r:id="rId23">
        <w:r>
          <w:rPr>
            <w:rStyle w:val="Hyperlink"/>
          </w:rPr>
          <w:t xml:space="preserve">Subtema 18 de 33: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01.html" TargetMode="External" /><Relationship Type="http://schemas.openxmlformats.org/officeDocument/2006/relationships/hyperlink" Id="rId22" Target="app01_17.html" TargetMode="External" /><Relationship Type="http://schemas.openxmlformats.org/officeDocument/2006/relationships/hyperlink" Id="rId25" Target="app01_18.docx" TargetMode="External" /><Relationship Type="http://schemas.openxmlformats.org/officeDocument/2006/relationships/hyperlink" Id="rId24" Target="app01_19.html" TargetMode="External" /><Relationship Type="http://schemas.openxmlformats.org/officeDocument/2006/relationships/hyperlink" Id="rId20" Target="ch07.xhtml#ch07" TargetMode="External" /></Relationships>
</file>

<file path=word/_rels/footnotes.xml.rels><?xml version="1.0" encoding="UTF-8"?><Relationships xmlns="http://schemas.openxmlformats.org/package/2006/relationships"><Relationship Type="http://schemas.openxmlformats.org/officeDocument/2006/relationships/hyperlink" Id="rId23" Target="app01.html" TargetMode="External" /><Relationship Type="http://schemas.openxmlformats.org/officeDocument/2006/relationships/hyperlink" Id="rId22" Target="app01_17.html" TargetMode="External" /><Relationship Type="http://schemas.openxmlformats.org/officeDocument/2006/relationships/hyperlink" Id="rId25" Target="app01_18.docx" TargetMode="External" /><Relationship Type="http://schemas.openxmlformats.org/officeDocument/2006/relationships/hyperlink" Id="rId24" Target="app01_19.html" TargetMode="External" /><Relationship Type="http://schemas.openxmlformats.org/officeDocument/2006/relationships/hyperlink" Id="rId20" Target="ch07.xhtml#ch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2024-04-24T23:21:48Z</dcterms:created>
  <dcterms:modified xsi:type="dcterms:W3CDTF">2024-04-24T23:21:48Z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