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1lev1sec1"/>
    <w:p>
      <w:pPr>
        <w:pStyle w:val="Heading3"/>
      </w:pPr>
      <w:bookmarkStart w:id="20" w:name="page_284"/>
      <w:r>
        <w:t xml:space="preserve"> </w:t>
      </w:r>
      <w:bookmarkEnd w:id="20"/>
      <w:r>
        <w:t xml:space="preserve"> </w:t>
      </w:r>
      <w:r>
        <w:t xml:space="preserve">y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se utiliza para unir dos expresiones en una sentencia (como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) para decir que ambas expresiones deben ser verdaderas. Aquí tienes un ejemplo:</w:t>
      </w:r>
    </w:p>
    <w:p>
      <w:pPr>
        <w:pStyle w:val="SourceCode"/>
      </w:pPr>
      <w:r>
        <w:rPr>
          <w:rStyle w:val="VerbatimChar"/>
        </w:rPr>
        <w:t xml:space="preserve">if age &gt; 12 and age &lt; 20:</w:t>
      </w:r>
      <w:r>
        <w:br/>
      </w:r>
      <w:r>
        <w:rPr>
          <w:rStyle w:val="VerbatimChar"/>
        </w:rPr>
        <w:t xml:space="preserve">    print('Beware the teenager!!!!')</w:t>
      </w:r>
    </w:p>
    <w:p>
      <w:pPr>
        <w:pStyle w:val="FirstParagraph"/>
      </w:pPr>
      <w:r>
        <w:t xml:space="preserve">Este código significa que el valor de la variable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debe ser mayor que</w:t>
      </w:r>
      <w:r>
        <w:t xml:space="preserve"> </w:t>
      </w:r>
      <w:r>
        <w:t xml:space="preserve"> </w:t>
      </w:r>
      <w:r>
        <w:t xml:space="preserve">12</w:t>
      </w:r>
      <w:r>
        <w:t xml:space="preserve"> </w:t>
      </w:r>
      <w:r>
        <w:t xml:space="preserve">y menor que</w:t>
      </w:r>
      <w:r>
        <w:t xml:space="preserve"> </w:t>
      </w:r>
      <w:r>
        <w:t xml:space="preserve"> </w:t>
      </w:r>
      <w:r>
        <w:t xml:space="preserve">20</w:t>
      </w:r>
      <w:r>
        <w:t xml:space="preserve"> </w:t>
      </w:r>
      <w:r>
        <w:t xml:space="preserve">para que se imprima el mensaje.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1" Target="app01_1.html" TargetMode="External" /><Relationship Type="http://schemas.openxmlformats.org/officeDocument/2006/relationships/hyperlink" Id="rId24" Target="app01_2.docx" TargetMode="External" /><Relationship Type="http://schemas.openxmlformats.org/officeDocument/2006/relationships/hyperlink" Id="rId23" Target="app01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1" Target="app01_1.html" TargetMode="External" /><Relationship Type="http://schemas.openxmlformats.org/officeDocument/2006/relationships/hyperlink" Id="rId24" Target="app01_2.docx" TargetMode="External" /><Relationship Type="http://schemas.openxmlformats.org/officeDocument/2006/relationships/hyperlink" Id="rId23" Target="app01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2024-04-24T23:21:50Z</dcterms:created>
  <dcterms:modified xsi:type="dcterms:W3CDTF">2024-04-24T23:21:50Z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