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0"/>
    <w:p>
      <w:pPr>
        <w:pStyle w:val="Heading3"/>
      </w:pPr>
      <w:r>
        <w:t xml:space="preserve">En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in</w:t>
      </w:r>
      <w:r>
        <w:t xml:space="preserve"> </w:t>
      </w:r>
      <w:r>
        <w:t xml:space="preserve">se utiliza en expresiones para ver si un elemento está dentro de una colección de elementos. Por ejemplo, ¿se puede encontrar el número 1 en una lista (una colección) de números?</w:t>
      </w:r>
    </w:p>
    <w:p>
      <w:pPr>
        <w:pStyle w:val="SourceCode"/>
      </w:pPr>
      <w:r>
        <w:rPr>
          <w:rStyle w:val="VerbatimChar"/>
        </w:rPr>
        <w:t xml:space="preserve">&gt;&gt;&gt; if 1 in [1,2,3,4]:</w:t>
      </w:r>
      <w:r>
        <w:br/>
      </w:r>
      <w:r>
        <w:rPr>
          <w:rStyle w:val="VerbatimChar"/>
        </w:rPr>
        <w:t xml:space="preserve">        print('number is in the list')</w:t>
      </w:r>
      <w:r>
        <w:br/>
      </w:r>
      <w:r>
        <w:rPr>
          <w:rStyle w:val="VerbatimChar"/>
        </w:rPr>
        <w:t xml:space="preserve">number is in the list</w:t>
      </w:r>
    </w:p>
    <w:p>
      <w:pPr>
        <w:pStyle w:val="FirstParagraph"/>
      </w:pPr>
      <w:r>
        <w:t xml:space="preserve">He aquí cómo averiguar si la cadena</w:t>
      </w:r>
      <w:r>
        <w:t xml:space="preserve"> </w:t>
      </w:r>
      <w:r>
        <w:t xml:space="preserve"> </w:t>
      </w:r>
      <w:r>
        <w:t xml:space="preserve">’pants’</w:t>
      </w:r>
      <w:r>
        <w:t xml:space="preserve"> </w:t>
      </w:r>
      <w:r>
        <w:t xml:space="preserve">está en una lista de prendas de vestir:</w:t>
      </w:r>
    </w:p>
    <w:p>
      <w:pPr>
        <w:pStyle w:val="SourceCode"/>
      </w:pPr>
      <w:r>
        <w:rPr>
          <w:rStyle w:val="VerbatimChar"/>
        </w:rPr>
        <w:t xml:space="preserve">&gt;&gt;&gt; clothing_list = ['shorts', 'undies', 'boxers', 'long johns',</w:t>
      </w:r>
      <w:r>
        <w:br/>
      </w:r>
      <w:r>
        <w:rPr>
          <w:rStyle w:val="VerbatimChar"/>
        </w:rPr>
        <w:t xml:space="preserve">                 'knickers']</w:t>
      </w:r>
      <w:r>
        <w:br/>
      </w:r>
      <w:r>
        <w:rPr>
          <w:rStyle w:val="VerbatimChar"/>
        </w:rPr>
        <w:t xml:space="preserve">&gt;&gt;&gt; if 'pants' in clothing_list:</w:t>
      </w:r>
      <w:r>
        <w:br/>
      </w:r>
      <w:r>
        <w:rPr>
          <w:rStyle w:val="VerbatimChar"/>
        </w:rPr>
        <w:t xml:space="preserve">        print('pants is in the list')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print('where are my pants?')</w:t>
      </w:r>
      <w:r>
        <w:br/>
      </w:r>
      <w:r>
        <w:rPr>
          <w:rStyle w:val="VerbatimChar"/>
        </w:rPr>
        <w:t xml:space="preserve">where are my pants?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0.html" TargetMode="External" /><Relationship Type="http://schemas.openxmlformats.org/officeDocument/2006/relationships/hyperlink" Id="rId23" Target="app01_21.docx" TargetMode="External" /><Relationship Type="http://schemas.openxmlformats.org/officeDocument/2006/relationships/hyperlink" Id="rId22" Target="app01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0.html" TargetMode="External" /><Relationship Type="http://schemas.openxmlformats.org/officeDocument/2006/relationships/hyperlink" Id="rId23" Target="app01_21.docx" TargetMode="External" /><Relationship Type="http://schemas.openxmlformats.org/officeDocument/2006/relationships/hyperlink" Id="rId22" Target="app01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2024-04-24T23:21:52Z</dcterms:created>
  <dcterms:modified xsi:type="dcterms:W3CDTF">2024-04-24T23:21:52Z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