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2lev1sec17"/>
    <w:p>
      <w:pPr>
        <w:pStyle w:val="Heading3"/>
      </w:pPr>
      <w:r>
        <w:t xml:space="preserve">La función lista</w:t>
      </w:r>
    </w:p>
    <w:p>
      <w:pPr>
        <w:pStyle w:val="FirstParagraph"/>
      </w:pPr>
      <w:r>
        <w:t xml:space="preserve">Si llamas a</w:t>
      </w:r>
      <w:r>
        <w:t xml:space="preserve"> </w:t>
      </w:r>
      <w:r>
        <w:t xml:space="preserve"> </w:t>
      </w:r>
      <w:r>
        <w:t xml:space="preserve">list</w:t>
      </w:r>
      <w:r>
        <w:t xml:space="preserve"> </w:t>
      </w:r>
      <w:r>
        <w:t xml:space="preserve">sin ningún parámetro, obtendrás como respuesta un objeto lista vacío. En ese punto no hay diferencia entre</w:t>
      </w:r>
      <w:r>
        <w:t xml:space="preserve"> </w:t>
      </w:r>
      <w:r>
        <w:t xml:space="preserve"> </w:t>
      </w:r>
      <w:r>
        <w:t xml:space="preserve">list()</w:t>
      </w:r>
      <w:r>
        <w:t xml:space="preserve"> </w:t>
      </w:r>
      <w:r>
        <w:t xml:space="preserve">y utilizar corchetes. Podemos comprobarlo comprobando si las dos listas son iguales (</w:t>
      </w:r>
      <w:r>
        <w:t xml:space="preserve"> </w:t>
      </w:r>
      <w:r>
        <w:t xml:space="preserve"> </w:t>
      </w:r>
      <w:r>
        <w:t xml:space="preserve">==</w:t>
      </w:r>
      <w:r>
        <w:t xml:space="preserve"> 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&gt;&gt;&gt; l1 = list()</w:t>
      </w:r>
      <w:r>
        <w:br/>
      </w:r>
      <w:r>
        <w:rPr>
          <w:rStyle w:val="VerbatimChar"/>
        </w:rPr>
        <w:t xml:space="preserve">&gt;&gt;&gt; l2 = []</w:t>
      </w:r>
      <w:r>
        <w:br/>
      </w:r>
      <w:r>
        <w:rPr>
          <w:rStyle w:val="VerbatimChar"/>
        </w:rPr>
        <w:t xml:space="preserve">&gt;&gt;&gt; l1 == l2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Aunque no parezca especialmente útil,</w:t>
      </w:r>
      <w:r>
        <w:t xml:space="preserve"> </w:t>
      </w:r>
      <w:r>
        <w:t xml:space="preserve"> </w:t>
      </w:r>
      <w:r>
        <w:t xml:space="preserve">list</w:t>
      </w:r>
      <w:r>
        <w:t xml:space="preserve"> </w:t>
      </w:r>
      <w:r>
        <w:t xml:space="preserve">también puede utilizarse para convertir ciertos tipos de objetos Python (llamados</w:t>
      </w:r>
      <w:r>
        <w:t xml:space="preserve"> </w:t>
      </w:r>
      <w:r>
        <w:rPr>
          <w:i/>
          <w:iCs/>
        </w:rPr>
        <w:t xml:space="preserve">iterables</w:t>
      </w:r>
      <w:r>
        <w:t xml:space="preserve"> </w:t>
      </w:r>
      <w:r>
        <w:t xml:space="preserve">) en una lista. El ejemplo más sencillo sería utilizar la función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(esta función se describe en</w:t>
      </w:r>
      <w:r>
        <w:t xml:space="preserve"> </w:t>
      </w:r>
      <w:hyperlink r:id="rId20">
        <w:r>
          <w:rPr>
            <w:rStyle w:val="Hyperlink"/>
          </w:rPr>
          <w:t xml:space="preserve">la página 317</w:t>
        </w:r>
      </w:hyperlink>
      <w:r>
        <w:t xml:space="preserve"> </w:t>
      </w:r>
      <w:r>
        <w:t xml:space="preserve">) con</w:t>
      </w:r>
      <w:r>
        <w:t xml:space="preserve"> </w:t>
      </w:r>
      <w:r>
        <w:t xml:space="preserve"> </w:t>
      </w:r>
      <w:r>
        <w:t xml:space="preserve">list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list(range(0, 10))</w:t>
      </w:r>
      <w:r>
        <w:br/>
      </w:r>
      <w:r>
        <w:rPr>
          <w:rStyle w:val="VerbatimChar"/>
        </w:rPr>
        <w:t xml:space="preserve">[0, 1, 2, 3, 4, 5, 6, 7, 8, 9]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18 de 25: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2.html" TargetMode="External" /><Relationship Type="http://schemas.openxmlformats.org/officeDocument/2006/relationships/hyperlink" Id="rId20" Target="app02.xhtml#app02lev1sec21" TargetMode="External" /><Relationship Type="http://schemas.openxmlformats.org/officeDocument/2006/relationships/hyperlink" Id="rId21" Target="app02_17.html" TargetMode="External" /><Relationship Type="http://schemas.openxmlformats.org/officeDocument/2006/relationships/hyperlink" Id="rId24" Target="app02_18.docx" TargetMode="External" /><Relationship Type="http://schemas.openxmlformats.org/officeDocument/2006/relationships/hyperlink" Id="rId23" Target="app02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2.html" TargetMode="External" /><Relationship Type="http://schemas.openxmlformats.org/officeDocument/2006/relationships/hyperlink" Id="rId20" Target="app02.xhtml#app02lev1sec21" TargetMode="External" /><Relationship Type="http://schemas.openxmlformats.org/officeDocument/2006/relationships/hyperlink" Id="rId21" Target="app02_17.html" TargetMode="External" /><Relationship Type="http://schemas.openxmlformats.org/officeDocument/2006/relationships/hyperlink" Id="rId24" Target="app02_18.docx" TargetMode="External" /><Relationship Type="http://schemas.openxmlformats.org/officeDocument/2006/relationships/hyperlink" Id="rId23" Target="app02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2024-04-24T23:22:13Z</dcterms:created>
  <dcterms:modified xsi:type="dcterms:W3CDTF">2024-04-24T23:22:13Z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