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2lev1sec19"/>
    <w:p>
      <w:pPr>
        <w:pStyle w:val="Heading3"/>
      </w:pPr>
      <w:r>
        <w:t xml:space="preserve">La función ord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ord</w:t>
      </w:r>
      <w:r>
        <w:t xml:space="preserve"> </w:t>
      </w:r>
      <w:r>
        <w:t xml:space="preserve">es básicamente la inversa de la función</w:t>
      </w:r>
      <w:r>
        <w:t xml:space="preserve"> </w:t>
      </w:r>
      <w:r>
        <w:t xml:space="preserve"> </w:t>
      </w:r>
      <w:r>
        <w:t xml:space="preserve">chr</w:t>
      </w:r>
      <w:r>
        <w:t xml:space="preserve"> </w:t>
      </w:r>
      <w:r>
        <w:t xml:space="preserve">: mientras que</w:t>
      </w:r>
      <w:r>
        <w:t xml:space="preserve"> </w:t>
      </w:r>
      <w:r>
        <w:t xml:space="preserve"> </w:t>
      </w:r>
      <w:r>
        <w:t xml:space="preserve">chr</w:t>
      </w:r>
      <w:r>
        <w:t xml:space="preserve"> </w:t>
      </w:r>
      <w:r>
        <w:t xml:space="preserve">convierte un número en un carácter,</w:t>
      </w:r>
      <w:r>
        <w:t xml:space="preserve"> </w:t>
      </w:r>
      <w:r>
        <w:t xml:space="preserve"> </w:t>
      </w:r>
      <w:r>
        <w:t xml:space="preserve">ord</w:t>
      </w:r>
      <w:r>
        <w:t xml:space="preserve"> </w:t>
      </w:r>
      <w:r>
        <w:t xml:space="preserve">te dice cuál es el código numérico de un carácter. Aquí tienes algunos ejemplos:</w:t>
      </w:r>
    </w:p>
    <w:p>
      <w:pPr>
        <w:pStyle w:val="SourceCode"/>
      </w:pPr>
      <w:r>
        <w:rPr>
          <w:rStyle w:val="VerbatimChar"/>
        </w:rPr>
        <w:t xml:space="preserve">&gt;&gt;&gt; ord('a')</w:t>
      </w:r>
      <w:r>
        <w:br/>
      </w:r>
      <w:r>
        <w:rPr>
          <w:rStyle w:val="VerbatimChar"/>
        </w:rPr>
        <w:t xml:space="preserve">97</w:t>
      </w:r>
      <w:r>
        <w:br/>
      </w:r>
      <w:r>
        <w:rPr>
          <w:rStyle w:val="VerbatimChar"/>
        </w:rPr>
        <w:t xml:space="preserve">&gt;&gt;&gt; ord('A')</w:t>
      </w:r>
      <w:r>
        <w:br/>
      </w:r>
      <w:r>
        <w:rPr>
          <w:rStyle w:val="VerbatimChar"/>
        </w:rPr>
        <w:t xml:space="preserve">65</w:t>
      </w:r>
      <w:r>
        <w:br/>
      </w:r>
      <w:r>
        <w:rPr>
          <w:rStyle w:val="VerbatimChar"/>
        </w:rPr>
        <w:t xml:space="preserve">&gt;&gt;&gt; ord('')</w:t>
      </w:r>
      <w:r>
        <w:br/>
      </w:r>
      <w:r>
        <w:rPr>
          <w:rStyle w:val="VerbatimChar"/>
        </w:rPr>
        <w:t xml:space="preserve">22283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20 de 25: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2.html" TargetMode="External" /><Relationship Type="http://schemas.openxmlformats.org/officeDocument/2006/relationships/hyperlink" Id="rId20" Target="app02_19.html" TargetMode="External" /><Relationship Type="http://schemas.openxmlformats.org/officeDocument/2006/relationships/hyperlink" Id="rId23" Target="app02_20.docx" TargetMode="External" /><Relationship Type="http://schemas.openxmlformats.org/officeDocument/2006/relationships/hyperlink" Id="rId22" Target="app02_2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2.html" TargetMode="External" /><Relationship Type="http://schemas.openxmlformats.org/officeDocument/2006/relationships/hyperlink" Id="rId20" Target="app02_19.html" TargetMode="External" /><Relationship Type="http://schemas.openxmlformats.org/officeDocument/2006/relationships/hyperlink" Id="rId23" Target="app02_20.docx" TargetMode="External" /><Relationship Type="http://schemas.openxmlformats.org/officeDocument/2006/relationships/hyperlink" Id="rId22" Target="app02_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2024-04-24T23:22:15Z</dcterms:created>
  <dcterms:modified xsi:type="dcterms:W3CDTF">2024-04-24T23:22:15Z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