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9" w:name="ch03lev1sec2"/>
    <w:p>
      <w:pPr>
        <w:pStyle w:val="Heading3"/>
      </w:pPr>
      <w:r>
        <w:t xml:space="preserve">Crear cadenas</w:t>
      </w:r>
    </w:p>
    <w:p>
      <w:pPr>
        <w:pStyle w:val="FirstParagraph"/>
      </w:pPr>
      <w:r>
        <w:t xml:space="preserve">En Python, creamos una cadena entrecomillando el texto porque los lenguajes de programación necesitan distinguir entre distintos tipos de valores. (Tenemos que decirle al ordenador si un valor es un número, una cadena u otra cosa). Por ejemplo, podríamos tomar nuestra variable</w:t>
      </w:r>
      <w:r>
        <w:t xml:space="preserve"> </w:t>
      </w:r>
      <w:r>
        <w:t xml:space="preserve"> </w:t>
      </w:r>
      <w:r>
        <w:t xml:space="preserve">fred</w:t>
      </w:r>
      <w:r>
        <w:t xml:space="preserve"> </w:t>
      </w:r>
      <w:r>
        <w:t xml:space="preserve">del</w:t>
      </w:r>
      <w:r>
        <w:t xml:space="preserve"> </w:t>
      </w:r>
      <w:hyperlink r:id="rId20">
        <w:r>
          <w:rPr>
            <w:rStyle w:val="Hyperlink"/>
          </w:rPr>
          <w:t xml:space="preserve">Capítulo 2</w:t>
        </w:r>
      </w:hyperlink>
      <w:r>
        <w:t xml:space="preserve"> </w:t>
      </w:r>
      <w:r>
        <w:t xml:space="preserve">y utilizarla para etiquetar una cadena:</w:t>
      </w:r>
    </w:p>
    <w:p>
      <w:pPr>
        <w:pStyle w:val="BodyText"/>
      </w:pPr>
      <w:r>
        <w:drawing>
          <wp:inline>
            <wp:extent cx="5334000" cy="5667375"/>
            <wp:effectExtent b="0" l="0" r="0" t="0"/>
            <wp:docPr descr="Image" title="" id="22" name="Picture"/>
            <a:graphic>
              <a:graphicData uri="http://schemas.openxmlformats.org/drawingml/2006/picture">
                <pic:pic>
                  <pic:nvPicPr>
                    <pic:cNvPr descr="../images/f0026-01.jpg" id="23" name="Picture"/>
                    <pic:cNvPicPr>
                      <a:picLocks noChangeArrowheads="1" noChangeAspect="1"/>
                    </pic:cNvPicPr>
                  </pic:nvPicPr>
                  <pic:blipFill>
                    <a:blip r:embed="rId21"/>
                    <a:stretch>
                      <a:fillRect/>
                    </a:stretch>
                  </pic:blipFill>
                  <pic:spPr bwMode="auto">
                    <a:xfrm>
                      <a:off x="0" y="0"/>
                      <a:ext cx="5334000" cy="5667375"/>
                    </a:xfrm>
                    <a:prstGeom prst="rect">
                      <a:avLst/>
                    </a:prstGeom>
                    <a:noFill/>
                    <a:ln w="9525">
                      <a:noFill/>
                      <a:headEnd/>
                      <a:tailEnd/>
                    </a:ln>
                  </pic:spPr>
                </pic:pic>
              </a:graphicData>
            </a:graphic>
          </wp:inline>
        </w:drawing>
      </w:r>
    </w:p>
    <w:p>
      <w:pPr>
        <w:pStyle w:val="SourceCode"/>
      </w:pPr>
      <w:r>
        <w:rPr>
          <w:rStyle w:val="VerbatimChar"/>
        </w:rPr>
        <w:t xml:space="preserve">fred = "Why do gorillas have big nostrils? Big fingers!!"</w:t>
      </w:r>
    </w:p>
    <w:p>
      <w:pPr>
        <w:pStyle w:val="FirstParagraph"/>
      </w:pPr>
      <w:r>
        <w:t xml:space="preserve">Entonces, para ver lo que hay "dentro" de</w:t>
      </w:r>
      <w:r>
        <w:t xml:space="preserve"> </w:t>
      </w:r>
      <w:r>
        <w:t xml:space="preserve"> </w:t>
      </w:r>
      <w:r>
        <w:t xml:space="preserve">fred</w:t>
      </w:r>
      <w:r>
        <w:t xml:space="preserve"> </w:t>
      </w:r>
      <w:r>
        <w:t xml:space="preserve">, podríamos introducir</w:t>
      </w:r>
      <w:r>
        <w:t xml:space="preserve"> </w:t>
      </w:r>
      <w:r>
        <w:t xml:space="preserve"> </w:t>
      </w:r>
      <w:r>
        <w:t xml:space="preserve">print(fred)</w:t>
      </w:r>
      <w:r>
        <w:t xml:space="preserve"> </w:t>
      </w:r>
      <w:r>
        <w:t xml:space="preserve">:</w:t>
      </w:r>
    </w:p>
    <w:p>
      <w:pPr>
        <w:pStyle w:val="SourceCode"/>
      </w:pPr>
      <w:r>
        <w:rPr>
          <w:rStyle w:val="VerbatimChar"/>
        </w:rPr>
        <w:t xml:space="preserve">&gt;&gt;&gt; print(fred)</w:t>
      </w:r>
      <w:r>
        <w:br/>
      </w:r>
      <w:r>
        <w:rPr>
          <w:rStyle w:val="VerbatimChar"/>
        </w:rPr>
        <w:t xml:space="preserve">Why do gorillas have big nostrils? Big fingers!!</w:t>
      </w:r>
    </w:p>
    <w:p>
      <w:pPr>
        <w:pStyle w:val="FirstParagraph"/>
      </w:pPr>
      <w:r>
        <w:t xml:space="preserve">También puedes utilizar comillas simples para crear una cadena, como ésta:</w:t>
      </w:r>
    </w:p>
    <w:p>
      <w:pPr>
        <w:pStyle w:val="SourceCode"/>
      </w:pPr>
      <w:r>
        <w:rPr>
          <w:rStyle w:val="VerbatimChar"/>
        </w:rPr>
        <w:t xml:space="preserve">&gt;&gt;&gt; fred = 'What is pink and fluffy? Pink fluff!!'</w:t>
      </w:r>
      <w:r>
        <w:br/>
      </w:r>
      <w:r>
        <w:rPr>
          <w:rStyle w:val="VerbatimChar"/>
        </w:rPr>
        <w:t xml:space="preserve">&gt;&gt;&gt; print(fred)</w:t>
      </w:r>
      <w:r>
        <w:br/>
      </w:r>
      <w:r>
        <w:rPr>
          <w:rStyle w:val="VerbatimChar"/>
        </w:rPr>
        <w:t xml:space="preserve">What is pink and fluffy? Pink fluff!!</w:t>
      </w:r>
    </w:p>
    <w:p>
      <w:pPr>
        <w:pStyle w:val="FirstParagraph"/>
      </w:pPr>
      <w:r>
        <w:t xml:space="preserve">Sin embargo, si intentas introducir más de una línea de texto para tu cadena utilizando sólo una comilla simple (</w:t>
      </w:r>
      <w:r>
        <w:t xml:space="preserve"> </w:t>
      </w:r>
      <w:r>
        <w:t xml:space="preserve"> </w:t>
      </w:r>
      <w:r>
        <w:t xml:space="preserve">′</w:t>
      </w:r>
      <w:r>
        <w:t xml:space="preserve"> </w:t>
      </w:r>
      <w:r>
        <w:t xml:space="preserve">) o doble (</w:t>
      </w:r>
      <w:r>
        <w:t xml:space="preserve"> </w:t>
      </w:r>
      <w:r>
        <w:t xml:space="preserve"> </w:t>
      </w:r>
      <w:r>
        <w:t xml:space="preserve">"</w:t>
      </w:r>
      <w:r>
        <w:t xml:space="preserve"> </w:t>
      </w:r>
      <w:r>
        <w:t xml:space="preserve">) o si empiezas con un tipo de comilla y terminas con otro, recibirás un mensaje de error en la Shell de Python. Por ejemplo, introduce la siguiente línea:</w:t>
      </w:r>
    </w:p>
    <w:p>
      <w:pPr>
        <w:pStyle w:val="SourceCode"/>
      </w:pPr>
      <w:r>
        <w:rPr>
          <w:rStyle w:val="VerbatimChar"/>
        </w:rPr>
        <w:t xml:space="preserve">&gt;&gt;&gt; fred = "How do dinosaurs pay their bills?</w:t>
      </w:r>
    </w:p>
    <w:p>
      <w:pPr>
        <w:pStyle w:val="FirstParagraph"/>
      </w:pPr>
      <w:r>
        <w:t xml:space="preserve">Verás este resultado:</w:t>
      </w:r>
    </w:p>
    <w:p>
      <w:pPr>
        <w:pStyle w:val="SourceCode"/>
      </w:pPr>
      <w:r>
        <w:rPr>
          <w:rStyle w:val="VerbatimChar"/>
        </w:rPr>
        <w:t xml:space="preserve">SyntaxError: EOL while scanning string literal</w:t>
      </w:r>
    </w:p>
    <w:p>
      <w:pPr>
        <w:pStyle w:val="FirstParagraph"/>
      </w:pPr>
      <w:bookmarkStart w:id="24" w:name="page_27"/>
      <w:r>
        <w:t xml:space="preserve"> </w:t>
      </w:r>
      <w:bookmarkEnd w:id="24"/>
      <w:r>
        <w:t xml:space="preserve"> </w:t>
      </w:r>
      <w:r>
        <w:t xml:space="preserve">Este es un mensaje de error que se queja de la sintaxis porque no has seguido las reglas para terminar una cadena con comillas simples o dobles.</w:t>
      </w:r>
    </w:p>
    <w:p>
      <w:pPr>
        <w:pStyle w:val="BodyText"/>
      </w:pPr>
      <w:r>
        <w:rPr>
          <w:i/>
          <w:iCs/>
        </w:rPr>
        <w:t xml:space="preserve">Sintaxis</w:t>
      </w:r>
      <w:r>
        <w:t xml:space="preserve"> </w:t>
      </w:r>
      <w:r>
        <w:t xml:space="preserve">significa la disposición y el orden de las palabras en una frase o, en este caso, la disposición y el orden de las palabras y los símbolos en un programa. Por lo tanto,</w:t>
      </w:r>
      <w:r>
        <w:t xml:space="preserve"> </w:t>
      </w:r>
      <w:r>
        <w:rPr>
          <w:i/>
          <w:iCs/>
        </w:rPr>
        <w:t xml:space="preserve">SyntaxError</w:t>
      </w:r>
      <w:r>
        <w:t xml:space="preserve"> </w:t>
      </w:r>
      <w:r>
        <w:t xml:space="preserve">significa que has hecho algo en un orden que Python no esperaba, o que Python esperaba algo que tú has pasado por alto.</w:t>
      </w:r>
      <w:r>
        <w:t xml:space="preserve"> </w:t>
      </w:r>
      <w:r>
        <w:rPr>
          <w:i/>
          <w:iCs/>
        </w:rPr>
        <w:t xml:space="preserve">EOL</w:t>
      </w:r>
      <w:r>
        <w:t xml:space="preserve"> </w:t>
      </w:r>
      <w:r>
        <w:t xml:space="preserve">significa</w:t>
      </w:r>
      <w:r>
        <w:t xml:space="preserve"> </w:t>
      </w:r>
      <w:r>
        <w:rPr>
          <w:i/>
          <w:iCs/>
        </w:rPr>
        <w:t xml:space="preserve">final de línea</w:t>
      </w:r>
      <w:r>
        <w:t xml:space="preserve"> </w:t>
      </w:r>
      <w:r>
        <w:t xml:space="preserve">, por lo que el resto del mensaje de error te dice que Python ha llegado al final de la línea y no ha encontrado una comilla doble para cerrar (o terminar) la cadena.</w:t>
      </w:r>
    </w:p>
    <w:p>
      <w:pPr>
        <w:pStyle w:val="BodyText"/>
      </w:pPr>
      <w:r>
        <w:t xml:space="preserve">Para utilizar más de una línea de texto en tu cadena (lo que se llama una</w:t>
      </w:r>
      <w:r>
        <w:t xml:space="preserve"> </w:t>
      </w:r>
      <w:r>
        <w:rPr>
          <w:i/>
          <w:iCs/>
        </w:rPr>
        <w:t xml:space="preserve">cadena multilínea</w:t>
      </w:r>
      <w:r>
        <w:t xml:space="preserve"> </w:t>
      </w:r>
      <w:r>
        <w:t xml:space="preserve">), utiliza tres comillas simples (</w:t>
      </w:r>
      <w:r>
        <w:t xml:space="preserve"> </w:t>
      </w:r>
      <w:r>
        <w:t xml:space="preserve"> </w:t>
      </w:r>
      <w:r>
        <w:t xml:space="preserve">’’’</w:t>
      </w:r>
      <w:r>
        <w:t xml:space="preserve"> </w:t>
      </w:r>
      <w:r>
        <w:t xml:space="preserve">), y luego pulsa ENTER entre línea y línea, así:</w:t>
      </w:r>
    </w:p>
    <w:p>
      <w:pPr>
        <w:pStyle w:val="SourceCode"/>
      </w:pPr>
      <w:r>
        <w:rPr>
          <w:rStyle w:val="VerbatimChar"/>
        </w:rPr>
        <w:t xml:space="preserve">&gt;&gt;&gt; fred = '''How do dinosaurs pay their bills?</w:t>
      </w:r>
      <w:r>
        <w:br/>
      </w:r>
      <w:r>
        <w:rPr>
          <w:rStyle w:val="VerbatimChar"/>
        </w:rPr>
        <w:t xml:space="preserve">    With tyrannosaurus checks!'''</w:t>
      </w:r>
    </w:p>
    <w:p>
      <w:pPr>
        <w:pStyle w:val="FirstParagraph"/>
      </w:pPr>
      <w:r>
        <w:t xml:space="preserve">Imprimamos el contenido de</w:t>
      </w:r>
      <w:r>
        <w:t xml:space="preserve"> </w:t>
      </w:r>
      <w:r>
        <w:t xml:space="preserve"> </w:t>
      </w:r>
      <w:r>
        <w:t xml:space="preserve">fred</w:t>
      </w:r>
      <w:r>
        <w:t xml:space="preserve"> </w:t>
      </w:r>
      <w:r>
        <w:t xml:space="preserve">para ver si ha funcionado:</w:t>
      </w:r>
    </w:p>
    <w:p>
      <w:pPr>
        <w:pStyle w:val="SourceCode"/>
      </w:pPr>
      <w:r>
        <w:rPr>
          <w:rStyle w:val="VerbatimChar"/>
        </w:rPr>
        <w:t xml:space="preserve">&gt;&gt;&gt; print(fred)</w:t>
      </w:r>
      <w:r>
        <w:br/>
      </w:r>
      <w:r>
        <w:rPr>
          <w:rStyle w:val="VerbatimChar"/>
        </w:rPr>
        <w:t xml:space="preserve">How do dinosaurs pay their bills?</w:t>
      </w:r>
      <w:r>
        <w:br/>
      </w:r>
      <w:r>
        <w:rPr>
          <w:rStyle w:val="VerbatimChar"/>
        </w:rPr>
        <w:t xml:space="preserve">With tyrannosaurus checks!</w:t>
      </w:r>
    </w:p>
    <w:p>
      <w:pPr>
        <w:pStyle w:val="FirstParagraph"/>
      </w:pPr>
      <w:hyperlink r:id="rId25">
        <w:r>
          <w:rPr>
            <w:rStyle w:val="Hyperlink"/>
          </w:rPr>
          <w:t xml:space="preserve">anterior</w:t>
        </w:r>
      </w:hyperlink>
      <w:hyperlink r:id="rId26">
        <w:r>
          <w:rPr>
            <w:rStyle w:val="Hyperlink"/>
          </w:rPr>
          <w:t xml:space="preserve">Subtema 3 de 14: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0" Target="ch02.xhtml#ch02" TargetMode="External" /><Relationship Type="http://schemas.openxmlformats.org/officeDocument/2006/relationships/hyperlink" Id="rId26" Target="ch03.html" TargetMode="External" /><Relationship Type="http://schemas.openxmlformats.org/officeDocument/2006/relationships/hyperlink" Id="rId25" Target="ch03_2.html" TargetMode="External" /><Relationship Type="http://schemas.openxmlformats.org/officeDocument/2006/relationships/hyperlink" Id="rId28" Target="ch03_3.docx" TargetMode="External" /><Relationship Type="http://schemas.openxmlformats.org/officeDocument/2006/relationships/hyperlink" Id="rId27" Target="ch03_4.html" TargetMode="External" /></Relationships>
</file>

<file path=word/_rels/footnotes.xml.rels><?xml version="1.0" encoding="UTF-8"?><Relationships xmlns="http://schemas.openxmlformats.org/package/2006/relationships"><Relationship Type="http://schemas.openxmlformats.org/officeDocument/2006/relationships/hyperlink" Id="rId20" Target="ch02.xhtml#ch02" TargetMode="External" /><Relationship Type="http://schemas.openxmlformats.org/officeDocument/2006/relationships/hyperlink" Id="rId26" Target="ch03.html" TargetMode="External" /><Relationship Type="http://schemas.openxmlformats.org/officeDocument/2006/relationships/hyperlink" Id="rId25" Target="ch03_2.html" TargetMode="External" /><Relationship Type="http://schemas.openxmlformats.org/officeDocument/2006/relationships/hyperlink" Id="rId28" Target="ch03_3.docx" TargetMode="External" /><Relationship Type="http://schemas.openxmlformats.org/officeDocument/2006/relationships/hyperlink" Id="rId27" Target="ch03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2024-04-24T23:22:46Z</dcterms:created>
  <dcterms:modified xsi:type="dcterms:W3CDTF">2024-04-24T23:22:46Z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