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2" w:name="ch04lev1sec2"/>
    <w:p>
      <w:pPr>
        <w:pStyle w:val="Heading3"/>
      </w:pPr>
      <w:r>
        <w:t xml:space="preserve">Crear un lienzo</w:t>
      </w:r>
    </w:p>
    <w:p>
      <w:pPr>
        <w:pStyle w:val="FirstParagraph"/>
      </w:pPr>
      <w:r>
        <w:t xml:space="preserve">Ahora que hemos importado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necesitamos crear un lienzo</w:t>
      </w:r>
      <w:r>
        <w:t xml:space="preserve"> </w:t>
      </w:r>
      <w:r>
        <w:rPr>
          <w:i/>
          <w:iCs/>
        </w:rPr>
        <w:t xml:space="preserve">-un</w:t>
      </w:r>
      <w:r>
        <w:t xml:space="preserve"> </w:t>
      </w:r>
      <w:r>
        <w:t xml:space="preserve">espacio en blanco para dibujar, como el lienzo de un artista. Para ello, llamamos a la función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del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que crea automáticamente un lienzo (aprenderemos más sobre qué es una función en el</w:t>
      </w:r>
      <w:r>
        <w:t xml:space="preserve"> </w:t>
      </w:r>
      <w:hyperlink r:id="rId20">
        <w:r>
          <w:rPr>
            <w:rStyle w:val="Hyperlink"/>
          </w:rPr>
          <w:t xml:space="preserve">Capítulo 7</w:t>
        </w:r>
      </w:hyperlink>
      <w:r>
        <w:t xml:space="preserve"> </w:t>
      </w:r>
      <w:r>
        <w:t xml:space="preserve">).</w:t>
      </w:r>
    </w:p>
    <w:p>
      <w:pPr>
        <w:pStyle w:val="BodyText"/>
      </w:pPr>
      <w:bookmarkStart w:id="21" w:name="page_45"/>
      <w:r>
        <w:t xml:space="preserve"> </w:t>
      </w:r>
      <w:bookmarkEnd w:id="21"/>
      <w:r>
        <w:t xml:space="preserve"> </w:t>
      </w:r>
      <w:r>
        <w:t xml:space="preserve">Introduce esto en el intérprete de comandos de Python:</w:t>
      </w:r>
    </w:p>
    <w:p>
      <w:pPr>
        <w:pStyle w:val="SourceCode"/>
      </w:pPr>
      <w:r>
        <w:rPr>
          <w:rStyle w:val="VerbatimChar"/>
        </w:rPr>
        <w:t xml:space="preserve">&gt;&gt;&gt; t = turtle.Turtle()</w:t>
      </w:r>
    </w:p>
    <w:p>
      <w:pPr>
        <w:pStyle w:val="FirstParagraph"/>
      </w:pPr>
      <w:r>
        <w:t xml:space="preserve">Deberías ver una caja en blanco (el lienzo), con una flecha en el centro (similar a la</w:t>
      </w:r>
      <w:r>
        <w:t xml:space="preserve"> </w:t>
      </w:r>
      <w:hyperlink r:id="rId22">
        <w:r>
          <w:rPr>
            <w:rStyle w:val="Hyperlink"/>
          </w:rPr>
          <w:t xml:space="preserve">Figura 4-1</w:t>
        </w:r>
      </w:hyperlink>
      <w:r>
        <w:t xml:space="preserve"> </w:t>
      </w:r>
      <w:r>
        <w:t xml:space="preserve">). La flecha en el centro de la pantalla es la tortuga, y tienes razón: no es muy parecida a una tortuga.</w:t>
      </w:r>
    </w:p>
    <w:bookmarkStart w:id="26" w:name="ch04fig01"/>
    <w:p>
      <w:pPr>
        <w:pStyle w:val="BodyText"/>
      </w:pPr>
      <w:r>
        <w:drawing>
          <wp:inline>
            <wp:extent cx="5334000" cy="2644811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04fig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BodyText"/>
      </w:pPr>
      <w:r>
        <w:t xml:space="preserve">Figura 4-1</w:t>
      </w:r>
      <w:r>
        <w:rPr>
          <w:i/>
          <w:iCs/>
        </w:rPr>
        <w:t xml:space="preserve">: Ejecución de la tortuga en el caparazón de Python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Si el módulo tortuga no parece funcionar, hay algunos pasos adicionales que puedes probar en</w:t>
      </w:r>
      <w:r>
        <w:rPr>
          <w:i/>
          <w:iCs/>
        </w:rPr>
        <w:t xml:space="preserve"> </w:t>
      </w:r>
      <w:hyperlink r:id="rId27">
        <w:r>
          <w:rPr>
            <w:rStyle w:val="Hyperlink"/>
            <w:i/>
            <w:iCs/>
          </w:rPr>
          <w:t xml:space="preserve">el Apéndice C .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anterior</w:t>
        </w:r>
      </w:hyperlink>
      <w:hyperlink r:id="rId29">
        <w:r>
          <w:rPr>
            <w:rStyle w:val="Hyperlink"/>
          </w:rPr>
          <w:t xml:space="preserve">Subtema 3 de 6: (Ver todo)</w:t>
        </w:r>
      </w:hyperlink>
      <w:hyperlink r:id="rId3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1"/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app03.xhtml#app03" TargetMode="External" /><Relationship Type="http://schemas.openxmlformats.org/officeDocument/2006/relationships/hyperlink" Id="rId29" Target="ch04.html" TargetMode="External" /><Relationship Type="http://schemas.openxmlformats.org/officeDocument/2006/relationships/hyperlink" Id="rId22" Target="ch04.xhtml#ch04fig01" TargetMode="External" /><Relationship Type="http://schemas.openxmlformats.org/officeDocument/2006/relationships/hyperlink" Id="rId28" Target="ch04_2.html" TargetMode="External" /><Relationship Type="http://schemas.openxmlformats.org/officeDocument/2006/relationships/hyperlink" Id="rId31" Target="ch04_3.docx" TargetMode="External" /><Relationship Type="http://schemas.openxmlformats.org/officeDocument/2006/relationships/hyperlink" Id="rId30" Target="ch04_4.html" TargetMode="External" /><Relationship Type="http://schemas.openxmlformats.org/officeDocument/2006/relationships/hyperlink" Id="rId20" Target="ch07.xhtml#ch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pp03.xhtml#app03" TargetMode="External" /><Relationship Type="http://schemas.openxmlformats.org/officeDocument/2006/relationships/hyperlink" Id="rId29" Target="ch04.html" TargetMode="External" /><Relationship Type="http://schemas.openxmlformats.org/officeDocument/2006/relationships/hyperlink" Id="rId22" Target="ch04.xhtml#ch04fig01" TargetMode="External" /><Relationship Type="http://schemas.openxmlformats.org/officeDocument/2006/relationships/hyperlink" Id="rId28" Target="ch04_2.html" TargetMode="External" /><Relationship Type="http://schemas.openxmlformats.org/officeDocument/2006/relationships/hyperlink" Id="rId31" Target="ch04_3.docx" TargetMode="External" /><Relationship Type="http://schemas.openxmlformats.org/officeDocument/2006/relationships/hyperlink" Id="rId30" Target="ch04_4.html" TargetMode="External" /><Relationship Type="http://schemas.openxmlformats.org/officeDocument/2006/relationships/hyperlink" Id="rId20" Target="ch07.xhtml#ch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2024-04-24T23:22:55Z</dcterms:created>
  <dcterms:modified xsi:type="dcterms:W3CDTF">2024-04-24T23:22:55Z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