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8" w:name="ch05lev1sec6"/>
    <w:p>
      <w:pPr>
        <w:pStyle w:val="Heading3"/>
      </w:pPr>
      <w:r>
        <w:t xml:space="preserve">Combinar condiciones</w:t>
      </w:r>
    </w:p>
    <w:p>
      <w:pPr>
        <w:pStyle w:val="FirstParagraph"/>
      </w:pPr>
      <w:r>
        <w:t xml:space="preserve">Puedes combinar condiciones utilizando las palabras clave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or</w:t>
      </w:r>
      <w:r>
        <w:t xml:space="preserve"> </w:t>
      </w:r>
      <w:r>
        <w:t xml:space="preserve">, lo que produce un código más corto y sencillo. Aquí tienes un ejemplo utilizando</w:t>
      </w:r>
      <w:r>
        <w:t xml:space="preserve"> </w:t>
      </w:r>
      <w:r>
        <w:t xml:space="preserve"> </w:t>
      </w:r>
      <w:r>
        <w:t xml:space="preserve">or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if age == 10 or age == 11 or age == 12 or age == 13:</w:t>
      </w:r>
      <w:r>
        <w:br/>
      </w:r>
      <w:r>
        <w:rPr>
          <w:rStyle w:val="VerbatimChar"/>
        </w:rPr>
        <w:t xml:space="preserve">        print('What is 13 + 49 + 84 + 155 + 97? A headache!')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print('Huh?')</w:t>
      </w:r>
    </w:p>
    <w:p>
      <w:pPr>
        <w:pStyle w:val="FirstParagraph"/>
      </w:pPr>
      <w:bookmarkStart w:id="20" w:name="page_63"/>
      <w:r>
        <w:t xml:space="preserve"> </w:t>
      </w:r>
      <w:bookmarkEnd w:id="20"/>
      <w:r>
        <w:t xml:space="preserve"> </w:t>
      </w:r>
      <w:r>
        <w:t xml:space="preserve">En este código, si alguna de las condiciones de la primera línea es verdadera (si</w:t>
      </w:r>
      <w:r>
        <w:t xml:space="preserve"> </w:t>
      </w:r>
      <w:r>
        <w:t xml:space="preserve"> </w:t>
      </w:r>
      <w:r>
        <w:t xml:space="preserve">age</w:t>
      </w:r>
      <w:r>
        <w:t xml:space="preserve"> </w:t>
      </w:r>
      <w:r>
        <w:t xml:space="preserve">es 10, 11, 12 ó 13), se ejecutará la sentencia</w:t>
      </w:r>
      <w:r>
        <w:t xml:space="preserve"> </w:t>
      </w:r>
      <w:r>
        <w:t xml:space="preserve"> </w:t>
      </w:r>
      <w:r>
        <w:t xml:space="preserve">print</w:t>
      </w:r>
      <w:r>
        <w:t xml:space="preserve"> </w:t>
      </w:r>
      <w:r>
        <w:t xml:space="preserve">de la línea siguiente.</w:t>
      </w:r>
    </w:p>
    <w:p>
      <w:pPr>
        <w:pStyle w:val="BodyText"/>
      </w:pPr>
      <w:r>
        <w:t xml:space="preserve">Si las condiciones de la primera línea no son verdaderas (</w:t>
      </w:r>
      <w:r>
        <w:t xml:space="preserve"> </w:t>
      </w:r>
      <w:r>
        <w:t xml:space="preserve"> </w:t>
      </w:r>
      <w:r>
        <w:t xml:space="preserve">else</w:t>
      </w:r>
      <w:r>
        <w:t xml:space="preserve"> </w:t>
      </w:r>
      <w:r>
        <w:t xml:space="preserve">), Python muestra</w:t>
      </w:r>
      <w:r>
        <w:t xml:space="preserve"> </w:t>
      </w:r>
      <w:r>
        <w:t xml:space="preserve"> </w:t>
      </w:r>
      <w:r>
        <w:t xml:space="preserve">Huh?</w:t>
      </w:r>
      <w:r>
        <w:t xml:space="preserve"> </w:t>
      </w:r>
      <w:r>
        <w:t xml:space="preserve">en la pantalla.</w:t>
      </w:r>
    </w:p>
    <w:p>
      <w:pPr>
        <w:pStyle w:val="BodyText"/>
      </w:pPr>
      <w:r>
        <w:t xml:space="preserve">Para reducir aún más este ejemplo, podríamos utilizar la palabra clave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, junto con el operador mayor que o igual a (</w:t>
      </w:r>
      <w:r>
        <w:t xml:space="preserve"> </w:t>
      </w:r>
      <w:r>
        <w:t xml:space="preserve"> </w:t>
      </w:r>
      <w:r>
        <w:t xml:space="preserve">&gt;=</w:t>
      </w:r>
      <w:r>
        <w:t xml:space="preserve"> </w:t>
      </w:r>
      <w:r>
        <w:t xml:space="preserve">) y el operador menor que o igual a (</w:t>
      </w:r>
      <w:r>
        <w:t xml:space="preserve"> </w:t>
      </w:r>
      <w:r>
        <w:t xml:space="preserve"> </w:t>
      </w:r>
      <w:r>
        <w:t xml:space="preserve">&lt;=</w:t>
      </w:r>
      <w:r>
        <w:t xml:space="preserve"> </w:t>
      </w:r>
      <w:r>
        <w:t xml:space="preserve">), como se indica a continuación:</w:t>
      </w:r>
    </w:p>
    <w:p>
      <w:pPr>
        <w:pStyle w:val="SourceCode"/>
      </w:pPr>
      <w:r>
        <w:rPr>
          <w:rStyle w:val="VerbatimChar"/>
        </w:rPr>
        <w:t xml:space="preserve">&gt;&gt;&gt; if age &gt;= 10 and age &lt;= 13:</w:t>
      </w:r>
      <w:r>
        <w:br/>
      </w:r>
      <w:r>
        <w:rPr>
          <w:rStyle w:val="VerbatimChar"/>
        </w:rPr>
        <w:t xml:space="preserve">        print('What is 13 + 49 + 84 + 155 + 97? A headache!')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print('Huh?')</w:t>
      </w:r>
    </w:p>
    <w:p>
      <w:pPr>
        <w:pStyle w:val="FirstParagraph"/>
      </w:pPr>
      <w:r>
        <w:t xml:space="preserve">Aquí, si</w:t>
      </w:r>
      <w:r>
        <w:t xml:space="preserve"> </w:t>
      </w:r>
      <w:r>
        <w:t xml:space="preserve"> </w:t>
      </w:r>
      <w:r>
        <w:t xml:space="preserve">age</w:t>
      </w:r>
      <w:r>
        <w:t xml:space="preserve"> </w:t>
      </w:r>
      <w:r>
        <w:t xml:space="preserve">es mayor o igual que 10 y menor o igual que 13, se ejecutará la sentencia</w:t>
      </w:r>
      <w:r>
        <w:t xml:space="preserve"> </w:t>
      </w:r>
      <w:r>
        <w:t xml:space="preserve"> </w:t>
      </w:r>
      <w:r>
        <w:t xml:space="preserve">print</w:t>
      </w:r>
      <w:r>
        <w:t xml:space="preserve"> </w:t>
      </w:r>
      <w:r>
        <w:t xml:space="preserve">de la línea siguiente. Por ejemplo, si el valor de</w:t>
      </w:r>
      <w:r>
        <w:t xml:space="preserve"> </w:t>
      </w:r>
      <w:r>
        <w:t xml:space="preserve"> </w:t>
      </w:r>
      <w:r>
        <w:t xml:space="preserve">age</w:t>
      </w:r>
      <w:r>
        <w:t xml:space="preserve"> </w:t>
      </w:r>
      <w:r>
        <w:t xml:space="preserve">es 12, se imprimirá en pantalla</w:t>
      </w:r>
      <w:r>
        <w:t xml:space="preserve"> </w:t>
      </w:r>
      <w:r>
        <w:t xml:space="preserve"> </w:t>
      </w:r>
      <w:r>
        <w:t xml:space="preserve">What is 13 + 49 + 84 + 155 + 97? A</w:t>
      </w:r>
      <w:r>
        <w:t xml:space="preserve"> </w:t>
      </w:r>
      <w:r>
        <w:t xml:space="preserve"> </w:t>
      </w:r>
      <w:r>
        <w:t xml:space="preserve">headache!</w:t>
      </w:r>
      <w:r>
        <w:t xml:space="preserve"> </w:t>
      </w:r>
      <w:r>
        <w:t xml:space="preserve"> </w:t>
      </w:r>
      <w:r>
        <w:t xml:space="preserve">porque 12 es mayor que 10 y menor que 13.</w:t>
      </w:r>
    </w:p>
    <w:p>
      <w:pPr>
        <w:pStyle w:val="BodyText"/>
      </w:pPr>
      <w:r>
        <w:drawing>
          <wp:inline>
            <wp:extent cx="5334000" cy="5428407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f0063-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8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7 de 11: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5" Target="ch05.html" TargetMode="External" /><Relationship Type="http://schemas.openxmlformats.org/officeDocument/2006/relationships/hyperlink" Id="rId24" Target="ch05_6.html" TargetMode="External" /><Relationship Type="http://schemas.openxmlformats.org/officeDocument/2006/relationships/hyperlink" Id="rId27" Target="ch05_7.docx" TargetMode="External" /><Relationship Type="http://schemas.openxmlformats.org/officeDocument/2006/relationships/hyperlink" Id="rId26" Target="ch05_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h05.html" TargetMode="External" /><Relationship Type="http://schemas.openxmlformats.org/officeDocument/2006/relationships/hyperlink" Id="rId24" Target="ch05_6.html" TargetMode="External" /><Relationship Type="http://schemas.openxmlformats.org/officeDocument/2006/relationships/hyperlink" Id="rId27" Target="ch05_7.docx" TargetMode="External" /><Relationship Type="http://schemas.openxmlformats.org/officeDocument/2006/relationships/hyperlink" Id="rId26" Target="ch05_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2024-04-24T23:23:05Z</dcterms:created>
  <dcterms:modified xsi:type="dcterms:W3CDTF">2024-04-24T23:23:05Z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