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10lev1sec6"/>
    <w:p>
      <w:pPr>
        <w:pStyle w:val="Heading3"/>
      </w:pPr>
      <w:r>
        <w:t xml:space="preserve">Dibujar muchos rectángulos</w:t>
      </w:r>
    </w:p>
    <w:p>
      <w:pPr>
        <w:pStyle w:val="FirstParagraph"/>
      </w:pPr>
      <w:r>
        <w:t xml:space="preserve">Probemos a llenar el lienzo con rectángulos de diferentes tamaños importando el módulo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y creando una función que utilice un número aleatorio para las coordenadas de las esquinas superior izquierda e inferior derecha del rectángulo.</w:t>
      </w:r>
    </w:p>
    <w:p>
      <w:pPr>
        <w:pStyle w:val="BodyText"/>
      </w:pPr>
      <w:r>
        <w:t xml:space="preserve">Utilizaremos la función</w:t>
      </w:r>
      <w:r>
        <w:t xml:space="preserve"> </w:t>
      </w:r>
      <w:r>
        <w:t xml:space="preserve"> </w:t>
      </w:r>
      <w:r>
        <w:t xml:space="preserve">randrange</w:t>
      </w:r>
      <w:r>
        <w:t xml:space="preserve"> </w:t>
      </w:r>
      <w:r>
        <w:t xml:space="preserve">proporcionada por el módulo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. Cuando le damos un número a esta función, devuelve un número entero aleatorio comprendido entre 0 y el número que le demos. Por ejemplo, llamar a</w:t>
      </w:r>
      <w:r>
        <w:t xml:space="preserve"> </w:t>
      </w:r>
      <w:r>
        <w:t xml:space="preserve"> </w:t>
      </w:r>
      <w:r>
        <w:t xml:space="preserve">randrange(10)</w:t>
      </w:r>
      <w:r>
        <w:t xml:space="preserve"> </w:t>
      </w:r>
      <w:r>
        <w:t xml:space="preserve">devuelve un número entre 0 y 9,</w:t>
      </w:r>
      <w:r>
        <w:t xml:space="preserve"> </w:t>
      </w:r>
      <w:r>
        <w:t xml:space="preserve"> </w:t>
      </w:r>
      <w:r>
        <w:t xml:space="preserve">randrange(100)</w:t>
      </w:r>
      <w:r>
        <w:t xml:space="preserve"> </w:t>
      </w:r>
      <w:r>
        <w:t xml:space="preserve">devuelve un número entre 0 y 99, y así sucesivamente.</w:t>
      </w:r>
    </w:p>
    <w:p>
      <w:pPr>
        <w:pStyle w:val="BodyText"/>
      </w:pPr>
      <w:r>
        <w:t xml:space="preserve">Para utilizar</w:t>
      </w:r>
      <w:r>
        <w:t xml:space="preserve"> </w:t>
      </w:r>
      <w:r>
        <w:t xml:space="preserve"> </w:t>
      </w:r>
      <w:r>
        <w:t xml:space="preserve">randrange</w:t>
      </w:r>
      <w:r>
        <w:t xml:space="preserve"> </w:t>
      </w:r>
      <w:r>
        <w:t xml:space="preserve">en una función, crea una nueva ventana seleccionando</w:t>
      </w:r>
      <w:r>
        <w:t xml:space="preserve"> </w:t>
      </w:r>
      <w:r>
        <w:rPr>
          <w:b/>
          <w:bCs/>
        </w:rPr>
        <w:t xml:space="preserve">Archivo ▸ Nuevo Archivo</w:t>
      </w:r>
      <w:r>
        <w:t xml:space="preserve"> </w:t>
      </w:r>
      <w:r>
        <w:t xml:space="preserve">, e introduce el siguiente código:</w:t>
      </w:r>
    </w:p>
    <w:p>
      <w:pPr>
        <w:pStyle w:val="SourceCode"/>
      </w:pP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br/>
      </w:r>
      <w:r>
        <w:rPr>
          <w:rStyle w:val="VerbatimChar"/>
        </w:rPr>
        <w:t xml:space="preserve">def random_rectangle(width, height):</w:t>
      </w:r>
      <w:r>
        <w:br/>
      </w:r>
      <w:r>
        <w:rPr>
          <w:rStyle w:val="VerbatimChar"/>
        </w:rPr>
        <w:t xml:space="preserve">    x1 = random.randrange(width)</w:t>
      </w:r>
      <w:r>
        <w:br/>
      </w:r>
      <w:r>
        <w:rPr>
          <w:rStyle w:val="VerbatimChar"/>
        </w:rPr>
        <w:t xml:space="preserve">    y1 = random.randrange(height)</w:t>
      </w:r>
      <w:r>
        <w:br/>
      </w:r>
      <w:r>
        <w:rPr>
          <w:rStyle w:val="VerbatimChar"/>
        </w:rPr>
        <w:t xml:space="preserve">    x2 = x1 + random.randrange(width)</w:t>
      </w:r>
      <w:r>
        <w:br/>
      </w:r>
      <w:r>
        <w:rPr>
          <w:rStyle w:val="VerbatimChar"/>
        </w:rPr>
        <w:t xml:space="preserve">    y2 = y1 + random.randrange(height)</w:t>
      </w:r>
      <w:r>
        <w:br/>
      </w:r>
      <w:r>
        <w:rPr>
          <w:rStyle w:val="VerbatimChar"/>
        </w:rPr>
        <w:t xml:space="preserve">    canvas.create_rectangle(x1, y1, x2, y2)</w:t>
      </w:r>
    </w:p>
    <w:p>
      <w:pPr>
        <w:pStyle w:val="FirstParagraph"/>
      </w:pPr>
      <w:r>
        <w:t xml:space="preserve">Primero definimos nuestra función (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) como una función que toma dos parámetros: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height</w:t>
      </w:r>
      <w:r>
        <w:t xml:space="preserve"> </w:t>
      </w:r>
      <w:r>
        <w:t xml:space="preserve">. A continuación, creamos variables para la esquina superior izquierda del rectángulo utilizando la función</w:t>
      </w:r>
      <w:r>
        <w:t xml:space="preserve"> </w:t>
      </w:r>
      <w:r>
        <w:t xml:space="preserve"> </w:t>
      </w:r>
      <w:r>
        <w:t xml:space="preserve">randrange</w:t>
      </w:r>
      <w:r>
        <w:t xml:space="preserve"> </w:t>
      </w:r>
      <w:r>
        <w:t xml:space="preserve">, pasando la anchura y la altura como parámetros con</w:t>
      </w:r>
      <w:r>
        <w:t xml:space="preserve"> </w:t>
      </w:r>
      <w:r>
        <w:t xml:space="preserve"> </w:t>
      </w:r>
      <w:r>
        <w:t xml:space="preserve">x1 = random</w:t>
      </w:r>
      <w:r>
        <w:t xml:space="preserve"> </w:t>
      </w:r>
      <w:r>
        <w:t xml:space="preserve"> </w:t>
      </w:r>
      <w:r>
        <w:t xml:space="preserve">.randrange(width)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y1 = random.randrange(height)</w:t>
      </w:r>
      <w:r>
        <w:t xml:space="preserve"> </w:t>
      </w:r>
      <w:r>
        <w:t xml:space="preserve">, respectivamente. Con la segunda línea de esta función, estamos diciendo: "Crea una variable llamada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y establece su valor en un número aleatorio entre 0 y el valor del parámetro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."</w:t>
      </w:r>
    </w:p>
    <w:p>
      <w:pPr>
        <w:pStyle w:val="BodyText"/>
      </w:pPr>
      <w:r>
        <w:t xml:space="preserve">Las dos líneas siguientes crean variables para la esquina inferior derecha del rectángulo, teniendo en cuenta las coordenadas superiores izquierdas (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o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) y añadiendo un número aleatorio a esos valores. La tercera línea de la función está diciendo efectivamente: "Crea la variable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añadiendo un número aleatorio al valor que ya hemos calculado para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."</w:t>
      </w:r>
    </w:p>
    <w:p>
      <w:pPr>
        <w:pStyle w:val="BodyText"/>
      </w:pPr>
      <w:r>
        <w:t xml:space="preserve">Por último, con</w:t>
      </w:r>
      <w:r>
        <w:t xml:space="preserve"> </w:t>
      </w:r>
      <w:r>
        <w:t xml:space="preserve"> </w:t>
      </w:r>
      <w:r>
        <w:t xml:space="preserve">canvas.create_rectangle</w:t>
      </w:r>
      <w:r>
        <w:t xml:space="preserve"> </w:t>
      </w:r>
      <w:r>
        <w:t xml:space="preserve">, utilizamos las variables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para dibujar el rectángulo en el lienzo.</w:t>
      </w:r>
    </w:p>
    <w:p>
      <w:pPr>
        <w:pStyle w:val="BodyText"/>
      </w:pPr>
      <w:r>
        <w:t xml:space="preserve">Para probar nuestra función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, le pasaremos la anchura y la altura del lienzo. Añade el siguiente código debajo de la función que acabas de introducir:</w:t>
      </w:r>
    </w:p>
    <w:p>
      <w:pPr>
        <w:pStyle w:val="SourceCode"/>
      </w:pPr>
      <w:r>
        <w:rPr>
          <w:rStyle w:val="VerbatimChar"/>
        </w:rPr>
        <w:t xml:space="preserve">random_rectangle(400, 400)</w:t>
      </w:r>
    </w:p>
    <w:p>
      <w:pPr>
        <w:pStyle w:val="FirstParagraph"/>
      </w:pPr>
      <w:r>
        <w:t xml:space="preserve">Guarda el código que has introducido (selecciona</w:t>
      </w:r>
      <w:r>
        <w:t xml:space="preserve"> </w:t>
      </w:r>
      <w:r>
        <w:rPr>
          <w:b/>
          <w:bCs/>
        </w:rPr>
        <w:t xml:space="preserve">Archivo ▸ Guardar</w:t>
      </w:r>
      <w:r>
        <w:t xml:space="preserve"> </w:t>
      </w:r>
      <w:r>
        <w:t xml:space="preserve">e introduce un nombre de archivo como</w:t>
      </w:r>
      <w:r>
        <w:t xml:space="preserve"> </w:t>
      </w:r>
      <w:r>
        <w:rPr>
          <w:i/>
          <w:iCs/>
        </w:rPr>
        <w:t xml:space="preserve">randomrect.py</w:t>
      </w:r>
      <w:r>
        <w:t xml:space="preserve"> </w:t>
      </w:r>
      <w:r>
        <w:t xml:space="preserve">), y luego selecciona</w:t>
      </w:r>
      <w:r>
        <w:t xml:space="preserve"> </w:t>
      </w:r>
      <w:r>
        <w:rPr>
          <w:b/>
          <w:bCs/>
        </w:rPr>
        <w:t xml:space="preserve">Ejecutar ▸ Ejecutar Módulo .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Nuestra función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random_rectangle</w:t>
      </w:r>
      <w:r>
        <w:rPr>
          <w:i/>
          <w:iCs/>
        </w:rPr>
        <w:t xml:space="preserve"> </w:t>
      </w:r>
      <w:r>
        <w:rPr>
          <w:i/>
          <w:iCs/>
        </w:rPr>
        <w:t xml:space="preserve">puede dibujar un rectángulo fuera del lateral o de la parte inferior del lienzo.</w:t>
      </w:r>
      <w:r>
        <w:t xml:space="preserve"> </w:t>
      </w:r>
      <w:r>
        <w:t xml:space="preserve">Esto se</w:t>
      </w:r>
      <w:r>
        <w:rPr>
          <w:i/>
          <w:iCs/>
        </w:rPr>
        <w:t xml:space="preserve">debe a que la esquina superior izquierda del rectángulo puede estar en cualquier parte del lienzo (incluso en la esquina inferior derecha), y no causa ningún error dibujar más allá de la anchura o altura del lienzo.</w:t>
      </w:r>
    </w:p>
    <w:p>
      <w:pPr>
        <w:pStyle w:val="BodyText"/>
      </w:pPr>
      <w:r>
        <w:t xml:space="preserve">Una vez que hayas visto que la función funciona, llena la pantalla de rectángulos creando un bucle para llamar a</w:t>
      </w:r>
      <w:r>
        <w:t xml:space="preserve"> </w:t>
      </w:r>
      <w:r>
        <w:t xml:space="preserve"> </w:t>
      </w:r>
      <w:r>
        <w:t xml:space="preserve">random_rectangle</w:t>
      </w:r>
      <w:r>
        <w:t xml:space="preserve"> </w:t>
      </w:r>
      <w:r>
        <w:t xml:space="preserve">varias veces. Probemos con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de 100 rectángulos aleatorios. Añade el siguiente código, guarda tu trabajo e intenta ejecutarlo de nuevo:</w:t>
      </w:r>
    </w:p>
    <w:p>
      <w:pPr>
        <w:pStyle w:val="SourceCode"/>
      </w:pPr>
      <w:r>
        <w:rPr>
          <w:rStyle w:val="VerbatimChar"/>
        </w:rPr>
        <w:t xml:space="preserve">for x in range(0, 100):</w:t>
      </w:r>
      <w:r>
        <w:br/>
      </w:r>
      <w:r>
        <w:rPr>
          <w:rStyle w:val="VerbatimChar"/>
        </w:rPr>
        <w:t xml:space="preserve">    random_rectangle(400, 400)</w:t>
      </w:r>
    </w:p>
    <w:p>
      <w:pPr>
        <w:pStyle w:val="FirstParagraph"/>
      </w:pPr>
      <w:bookmarkStart w:id="20" w:name="page_147"/>
      <w:r>
        <w:t xml:space="preserve"> </w:t>
      </w:r>
      <w:bookmarkEnd w:id="20"/>
      <w:r>
        <w:t xml:space="preserve"> </w:t>
      </w:r>
      <w:r>
        <w:t xml:space="preserve">Este código produce un poco de desorden, pero es una especie de arte moderno (</w:t>
      </w:r>
      <w:r>
        <w:t xml:space="preserve"> </w:t>
      </w:r>
      <w:hyperlink r:id="rId21">
        <w:r>
          <w:rPr>
            <w:rStyle w:val="Hyperlink"/>
          </w:rPr>
          <w:t xml:space="preserve">Figura 10-7</w:t>
        </w:r>
      </w:hyperlink>
      <w:r>
        <w:t xml:space="preserve"> </w:t>
      </w:r>
      <w:r>
        <w:t xml:space="preserve">).</w:t>
      </w:r>
    </w:p>
    <w:bookmarkStart w:id="25" w:name="ch10fig07"/>
    <w:p>
      <w:pPr>
        <w:pStyle w:val="BodyText"/>
      </w:pPr>
      <w:r>
        <w:drawing>
          <wp:inline>
            <wp:extent cx="5334000" cy="5729486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0fig07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t xml:space="preserve">Figura</w:t>
      </w:r>
      <w:r>
        <w:rPr>
          <w:i/>
          <w:iCs/>
        </w:rPr>
        <w:t xml:space="preserve">10-7: Arte moderno con tkinter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7 de 17: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10.html" TargetMode="External" /><Relationship Type="http://schemas.openxmlformats.org/officeDocument/2006/relationships/hyperlink" Id="rId21" Target="ch10.xhtml#ch10fig07" TargetMode="External" /><Relationship Type="http://schemas.openxmlformats.org/officeDocument/2006/relationships/hyperlink" Id="rId26" Target="ch10_6.html" TargetMode="External" /><Relationship Type="http://schemas.openxmlformats.org/officeDocument/2006/relationships/hyperlink" Id="rId29" Target="ch10_7.docx" TargetMode="External" /><Relationship Type="http://schemas.openxmlformats.org/officeDocument/2006/relationships/hyperlink" Id="rId28" Target="ch10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10.html" TargetMode="External" /><Relationship Type="http://schemas.openxmlformats.org/officeDocument/2006/relationships/hyperlink" Id="rId21" Target="ch10.xhtml#ch10fig07" TargetMode="External" /><Relationship Type="http://schemas.openxmlformats.org/officeDocument/2006/relationships/hyperlink" Id="rId26" Target="ch10_6.html" TargetMode="External" /><Relationship Type="http://schemas.openxmlformats.org/officeDocument/2006/relationships/hyperlink" Id="rId29" Target="ch10_7.docx" TargetMode="External" /><Relationship Type="http://schemas.openxmlformats.org/officeDocument/2006/relationships/hyperlink" Id="rId28" Target="ch10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2024-04-24T23:23:57Z</dcterms:created>
  <dcterms:modified xsi:type="dcterms:W3CDTF">2024-04-24T23:23:57Z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