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ch11lev1sec5"/>
    <w:p>
      <w:pPr>
        <w:pStyle w:val="Heading3"/>
      </w:pPr>
      <w:r>
        <w:t xml:space="preserve">Lo que has aprendido</w:t>
      </w:r>
    </w:p>
    <w:p>
      <w:pPr>
        <w:pStyle w:val="FirstParagraph"/>
      </w:pPr>
      <w:r>
        <w:t xml:space="preserve">En este capítulo, hemos empezado a crear nuestro primer juego utilizando el módulo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. Creamos un objeto</w:t>
      </w:r>
      <w:r>
        <w:t xml:space="preserve"> </w:t>
      </w:r>
      <w:r>
        <w:t xml:space="preserve"> </w:t>
      </w:r>
      <w:r>
        <w:t xml:space="preserve">Ball</w:t>
      </w:r>
      <w:r>
        <w:t xml:space="preserve"> </w:t>
      </w:r>
      <w:r>
        <w:t xml:space="preserve">y lo animamos para que se moviera por la pantalla. Usamos coordenadas para comprobar cuándo la pelota golpea los lados del lienzo y hacer que rebote. También utilizamos la función</w:t>
      </w:r>
      <w:r>
        <w:t xml:space="preserve"> </w:t>
      </w:r>
      <w:r>
        <w:t xml:space="preserve"> </w:t>
      </w:r>
      <w:r>
        <w:t xml:space="preserve">choice</w:t>
      </w:r>
      <w:r>
        <w:t xml:space="preserve"> </w:t>
      </w:r>
      <w:r>
        <w:t xml:space="preserve">del módulo</w:t>
      </w:r>
      <w:r>
        <w:t xml:space="preserve"> </w:t>
      </w:r>
      <w:r>
        <w:t xml:space="preserve"> </w:t>
      </w:r>
      <w:r>
        <w:t xml:space="preserve">random</w:t>
      </w:r>
      <w:r>
        <w:t xml:space="preserve"> </w:t>
      </w:r>
      <w:r>
        <w:t xml:space="preserve">para que nuestra bola no empiece a moverse siempre en la misma dirección. En el próximo capítulo, completaremos el juego añadiendo la paleta.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6 de 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11.html" TargetMode="External" /><Relationship Type="http://schemas.openxmlformats.org/officeDocument/2006/relationships/hyperlink" Id="rId20" Target="ch11_5.html" TargetMode="External" /><Relationship Type="http://schemas.openxmlformats.org/officeDocument/2006/relationships/hyperlink" Id="rId23" Target="ch11_6.docx" TargetMode="External" /><Relationship Type="http://schemas.openxmlformats.org/officeDocument/2006/relationships/hyperlink" Id="rId22" Target="ch11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11.html" TargetMode="External" /><Relationship Type="http://schemas.openxmlformats.org/officeDocument/2006/relationships/hyperlink" Id="rId20" Target="ch11_5.html" TargetMode="External" /><Relationship Type="http://schemas.openxmlformats.org/officeDocument/2006/relationships/hyperlink" Id="rId23" Target="ch11_6.docx" TargetMode="External" /><Relationship Type="http://schemas.openxmlformats.org/officeDocument/2006/relationships/hyperlink" Id="rId22" Target="ch11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2024-04-24T23:24:05Z</dcterms:created>
  <dcterms:modified xsi:type="dcterms:W3CDTF">2024-04-24T23:24:05Z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