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880B60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880B60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FD0EBD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 Batch 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 : 50)</w:t>
      </w:r>
    </w:p>
    <w:p w:rsidR="003569DA" w:rsidRDefault="003569DA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100)</w:t>
      </w:r>
      <w:r w:rsidRPr="003569DA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3569DA" w:rsidRPr="003569DA" w:rsidRDefault="003569DA" w:rsidP="003569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50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0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D36F0A" w:rsidRDefault="00D36F0A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20,0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00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3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,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17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,000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4531E0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1</w:t>
      </w:r>
      <w:r w:rsidR="009A1509">
        <w:rPr>
          <w:rFonts w:asciiTheme="minorEastAsia" w:hAnsiTheme="minorEastAsia" w:cs="굴림"/>
          <w:kern w:val="0"/>
          <w:sz w:val="24"/>
          <w:szCs w:val="24"/>
        </w:rPr>
        <w:t>0 user, loop count: 100</w:t>
      </w:r>
      <w:bookmarkStart w:id="0" w:name="_GoBack"/>
      <w:bookmarkEnd w:id="0"/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B03D9">
        <w:rPr>
          <w:rFonts w:asciiTheme="minorEastAsia" w:hAnsiTheme="minorEastAsia" w:cs="굴림"/>
          <w:kern w:val="0"/>
          <w:sz w:val="24"/>
          <w:szCs w:val="24"/>
        </w:rPr>
        <w:t>H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944CE5" w:rsidRPr="00057B0D" w:rsidRDefault="00944CE5" w:rsidP="00821D9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57B0D"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  <w:r w:rsidR="004A1186" w:rsidRPr="00057B0D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880B60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11733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G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ateway</w:t>
      </w:r>
    </w:p>
    <w:p w:rsidR="0067316F" w:rsidRDefault="0067316F" w:rsidP="0067316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17330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7.7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7316F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465,648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8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7316F" w:rsidRDefault="00117330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E049949" wp14:editId="23BB9DBE">
            <wp:extent cx="5731510" cy="4794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812CE1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 w:rsidP="0065736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0944B1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7.6</w:t>
      </w:r>
      <w:r w:rsidR="000944B1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57364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476,280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(8min)</w:t>
      </w:r>
    </w:p>
    <w:p w:rsidR="00657364" w:rsidRDefault="00117330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9F7297C" wp14:editId="54DBFB20">
            <wp:extent cx="5731510" cy="478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117330" w:rsidRDefault="0011733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117330" w:rsidRDefault="00117330" w:rsidP="001173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  <w:r w:rsidR="00EB3920">
        <w:rPr>
          <w:rFonts w:asciiTheme="minorEastAsia" w:hAnsiTheme="minorEastAsia" w:cs="굴림"/>
          <w:kern w:val="0"/>
          <w:sz w:val="24"/>
          <w:szCs w:val="24"/>
        </w:rPr>
        <w:t>0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7.8/h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458,983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(7.65m)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Pr="00522C43" w:rsidRDefault="00A874B4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C5F2D74" wp14:editId="5A5F7D00">
            <wp:extent cx="5731510" cy="4546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Default="00657364" w:rsidP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Pr="006525E0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Q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uickstart</w:t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1.8/h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2,020,513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(34m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3A1EAA" w:rsidRDefault="00117330" w:rsidP="0011733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Default="00117330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F46E471" wp14:editId="36FD4CC1">
            <wp:extent cx="5731510" cy="4737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>
        <w:rPr>
          <w:rFonts w:asciiTheme="minorEastAsia" w:hAnsiTheme="minorEastAsia" w:cs="굴림"/>
          <w:kern w:val="0"/>
          <w:sz w:val="24"/>
          <w:szCs w:val="24"/>
        </w:rPr>
        <w:t>1.5/h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2,391,059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(40min)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A94C613" wp14:editId="787F98B9">
            <wp:extent cx="5731510" cy="4756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1.5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2,448,453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(40</w:t>
      </w:r>
      <w:r w:rsidR="00906C13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in)</w:t>
      </w:r>
    </w:p>
    <w:p w:rsidR="003A1EAA" w:rsidRDefault="00117330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D2F290C" wp14:editId="1F4831AE">
            <wp:extent cx="5731510" cy="481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880B60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B60" w:rsidRDefault="00880B60" w:rsidP="000349AE">
      <w:pPr>
        <w:spacing w:after="0" w:line="240" w:lineRule="auto"/>
      </w:pPr>
      <w:r>
        <w:separator/>
      </w:r>
    </w:p>
  </w:endnote>
  <w:endnote w:type="continuationSeparator" w:id="0">
    <w:p w:rsidR="00880B60" w:rsidRDefault="00880B60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B60" w:rsidRDefault="00880B60" w:rsidP="000349AE">
      <w:pPr>
        <w:spacing w:after="0" w:line="240" w:lineRule="auto"/>
      </w:pPr>
      <w:r>
        <w:separator/>
      </w:r>
    </w:p>
  </w:footnote>
  <w:footnote w:type="continuationSeparator" w:id="0">
    <w:p w:rsidR="00880B60" w:rsidRDefault="00880B60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944B1"/>
    <w:rsid w:val="000D21C8"/>
    <w:rsid w:val="000D3047"/>
    <w:rsid w:val="000E743E"/>
    <w:rsid w:val="000F4E26"/>
    <w:rsid w:val="000F707D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4E2F"/>
    <w:rsid w:val="001A77A8"/>
    <w:rsid w:val="0020385B"/>
    <w:rsid w:val="00246C2A"/>
    <w:rsid w:val="00262127"/>
    <w:rsid w:val="002D2D03"/>
    <w:rsid w:val="002D694B"/>
    <w:rsid w:val="003150D0"/>
    <w:rsid w:val="003569DA"/>
    <w:rsid w:val="00375426"/>
    <w:rsid w:val="003A1EAA"/>
    <w:rsid w:val="003C0440"/>
    <w:rsid w:val="003F6254"/>
    <w:rsid w:val="0040568F"/>
    <w:rsid w:val="004531E0"/>
    <w:rsid w:val="004A1186"/>
    <w:rsid w:val="004A32C6"/>
    <w:rsid w:val="005043A3"/>
    <w:rsid w:val="00522C43"/>
    <w:rsid w:val="005354C5"/>
    <w:rsid w:val="005C2974"/>
    <w:rsid w:val="005D5D45"/>
    <w:rsid w:val="00606D74"/>
    <w:rsid w:val="006525E0"/>
    <w:rsid w:val="0065287B"/>
    <w:rsid w:val="00657364"/>
    <w:rsid w:val="00657E3E"/>
    <w:rsid w:val="0067011D"/>
    <w:rsid w:val="0067316F"/>
    <w:rsid w:val="0068299D"/>
    <w:rsid w:val="00684125"/>
    <w:rsid w:val="00697E78"/>
    <w:rsid w:val="006A61FD"/>
    <w:rsid w:val="006B03D9"/>
    <w:rsid w:val="006B1A64"/>
    <w:rsid w:val="006B3577"/>
    <w:rsid w:val="006C05A8"/>
    <w:rsid w:val="006C2521"/>
    <w:rsid w:val="006D3CBC"/>
    <w:rsid w:val="007224CF"/>
    <w:rsid w:val="00744538"/>
    <w:rsid w:val="00781B46"/>
    <w:rsid w:val="00786D45"/>
    <w:rsid w:val="007A6D98"/>
    <w:rsid w:val="007F59BE"/>
    <w:rsid w:val="00812CE1"/>
    <w:rsid w:val="00855351"/>
    <w:rsid w:val="008606DC"/>
    <w:rsid w:val="00862D94"/>
    <w:rsid w:val="00880B60"/>
    <w:rsid w:val="00883572"/>
    <w:rsid w:val="00897659"/>
    <w:rsid w:val="008A209A"/>
    <w:rsid w:val="008F056D"/>
    <w:rsid w:val="008F78DD"/>
    <w:rsid w:val="00906C13"/>
    <w:rsid w:val="00921929"/>
    <w:rsid w:val="00923EE8"/>
    <w:rsid w:val="00944CE5"/>
    <w:rsid w:val="00955780"/>
    <w:rsid w:val="00993C87"/>
    <w:rsid w:val="009A1509"/>
    <w:rsid w:val="009B755F"/>
    <w:rsid w:val="009E59DA"/>
    <w:rsid w:val="00A26990"/>
    <w:rsid w:val="00A64CDE"/>
    <w:rsid w:val="00A825FE"/>
    <w:rsid w:val="00A874B4"/>
    <w:rsid w:val="00A90B65"/>
    <w:rsid w:val="00AD012D"/>
    <w:rsid w:val="00AE5B4E"/>
    <w:rsid w:val="00B303DD"/>
    <w:rsid w:val="00B45F17"/>
    <w:rsid w:val="00BB74A6"/>
    <w:rsid w:val="00BD3909"/>
    <w:rsid w:val="00C213EC"/>
    <w:rsid w:val="00C3539F"/>
    <w:rsid w:val="00C37FF7"/>
    <w:rsid w:val="00C4033C"/>
    <w:rsid w:val="00C43077"/>
    <w:rsid w:val="00C91EB9"/>
    <w:rsid w:val="00CA45EF"/>
    <w:rsid w:val="00CC5BC0"/>
    <w:rsid w:val="00CE15A1"/>
    <w:rsid w:val="00CE165B"/>
    <w:rsid w:val="00CE6918"/>
    <w:rsid w:val="00D204C2"/>
    <w:rsid w:val="00D36F0A"/>
    <w:rsid w:val="00D93FE5"/>
    <w:rsid w:val="00DA6037"/>
    <w:rsid w:val="00DC5D13"/>
    <w:rsid w:val="00E240EB"/>
    <w:rsid w:val="00E26760"/>
    <w:rsid w:val="00E375D7"/>
    <w:rsid w:val="00E7686D"/>
    <w:rsid w:val="00E8270B"/>
    <w:rsid w:val="00EB3920"/>
    <w:rsid w:val="00ED1F3D"/>
    <w:rsid w:val="00EF48D0"/>
    <w:rsid w:val="00EF5089"/>
    <w:rsid w:val="00F063B6"/>
    <w:rsid w:val="00F1750F"/>
    <w:rsid w:val="00F5557C"/>
    <w:rsid w:val="00F55AF8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E247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8633-5755-4908-B84D-48C246F2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243</cp:revision>
  <dcterms:created xsi:type="dcterms:W3CDTF">2025-01-07T05:58:00Z</dcterms:created>
  <dcterms:modified xsi:type="dcterms:W3CDTF">2025-01-17T06:48:00Z</dcterms:modified>
</cp:coreProperties>
</file>