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6C8A" w14:textId="1DAD0640" w:rsidR="003929C0" w:rsidRPr="000D3468" w:rsidRDefault="000D3468" w:rsidP="000D3468">
      <w:pPr>
        <w:jc w:val="center"/>
        <w:rPr>
          <w:b/>
          <w:bCs/>
          <w:sz w:val="32"/>
          <w:szCs w:val="32"/>
        </w:rPr>
      </w:pPr>
      <w:r w:rsidRPr="000D3468">
        <w:rPr>
          <w:rFonts w:hint="eastAsia"/>
          <w:b/>
          <w:bCs/>
          <w:sz w:val="32"/>
          <w:szCs w:val="32"/>
        </w:rPr>
        <w:t>H</w:t>
      </w:r>
      <w:r w:rsidRPr="000D3468">
        <w:rPr>
          <w:b/>
          <w:bCs/>
          <w:sz w:val="32"/>
          <w:szCs w:val="32"/>
        </w:rPr>
        <w:t>omework Assignment 1</w:t>
      </w:r>
    </w:p>
    <w:p w14:paraId="11D58864" w14:textId="3F64FEA1" w:rsidR="000D3468" w:rsidRDefault="000D3468" w:rsidP="000D3468">
      <w:pPr>
        <w:jc w:val="right"/>
      </w:pPr>
      <w:r>
        <w:t>Student ID: 21600635</w:t>
      </w:r>
    </w:p>
    <w:p w14:paraId="20892FB2" w14:textId="76A8BF3B" w:rsidR="000D3468" w:rsidRDefault="000D3468" w:rsidP="000D3468">
      <w:pPr>
        <w:jc w:val="right"/>
      </w:pPr>
      <w:r>
        <w:t xml:space="preserve">Name: </w:t>
      </w:r>
      <w:proofErr w:type="spellStart"/>
      <w:r>
        <w:t>Bomoon</w:t>
      </w:r>
      <w:proofErr w:type="spellEnd"/>
      <w:r>
        <w:t xml:space="preserve"> Jung</w:t>
      </w:r>
    </w:p>
    <w:p w14:paraId="2CD41C10" w14:textId="42BD383D" w:rsidR="000D3468" w:rsidRDefault="000D3468"/>
    <w:p w14:paraId="70235519" w14:textId="0E6CC5CF" w:rsidR="000D3468" w:rsidRPr="000D3468" w:rsidRDefault="000D3468">
      <w:pPr>
        <w:rPr>
          <w:b/>
          <w:bCs/>
        </w:rPr>
      </w:pPr>
      <w:r w:rsidRPr="000D3468">
        <w:rPr>
          <w:rFonts w:hint="eastAsia"/>
          <w:b/>
          <w:bCs/>
        </w:rPr>
        <w:t>1</w:t>
      </w:r>
      <w:r w:rsidRPr="000D3468">
        <w:rPr>
          <w:b/>
          <w:bCs/>
        </w:rPr>
        <w:t>. (5 pt.) What are the major disadvantages of keeping organizational information in a file-processing system?</w:t>
      </w:r>
    </w:p>
    <w:p w14:paraId="7DED4A0C" w14:textId="5B4005AA" w:rsidR="000D3468" w:rsidRDefault="000D3468">
      <w:r>
        <w:t>- Data redundancy and inconsistency, difficulty in accessing data, data isolation, hard to sustain integrity, concurrency problems, security problems</w:t>
      </w:r>
      <w:r w:rsidR="004B435A">
        <w:t>, atomicity problems</w:t>
      </w:r>
    </w:p>
    <w:p w14:paraId="51D48B1E" w14:textId="61E9D81C" w:rsidR="000D3468" w:rsidRDefault="000D3468"/>
    <w:p w14:paraId="63149EAF" w14:textId="72BC21CD" w:rsidR="000D3468" w:rsidRPr="000D3468" w:rsidRDefault="000D3468">
      <w:pPr>
        <w:rPr>
          <w:b/>
          <w:bCs/>
        </w:rPr>
      </w:pPr>
      <w:r w:rsidRPr="000D3468">
        <w:rPr>
          <w:rFonts w:hint="eastAsia"/>
          <w:b/>
          <w:bCs/>
        </w:rPr>
        <w:t>2</w:t>
      </w:r>
      <w:r w:rsidRPr="000D3468">
        <w:rPr>
          <w:b/>
          <w:bCs/>
        </w:rPr>
        <w:t>. (1 pt. per blank) Fill in the blanks.</w:t>
      </w:r>
    </w:p>
    <w:p w14:paraId="3669AEC8" w14:textId="6F04B1A8" w:rsidR="000D3468" w:rsidRDefault="000D3468">
      <w:r>
        <w:rPr>
          <w:rFonts w:hint="eastAsia"/>
        </w:rPr>
        <w:t>(</w:t>
      </w:r>
      <w:r>
        <w:t>a)</w:t>
      </w:r>
      <w:r w:rsidRPr="000D3468">
        <w:t xml:space="preserve"> </w:t>
      </w:r>
      <w:r>
        <w:t>Underlying the structure of a database is the (</w:t>
      </w:r>
      <w:r w:rsidRPr="000D3468">
        <w:rPr>
          <w:b/>
          <w:bCs/>
        </w:rPr>
        <w:t>data – model</w:t>
      </w:r>
      <w:r>
        <w:t>): a collection of conceptual tools for describing data, data relationships, data semantics, and consistency constraints.</w:t>
      </w:r>
    </w:p>
    <w:p w14:paraId="56ADBFCD" w14:textId="2123FA90" w:rsidR="000D3468" w:rsidRDefault="000D3468">
      <w:r>
        <w:rPr>
          <w:rFonts w:hint="eastAsia"/>
        </w:rPr>
        <w:t>(</w:t>
      </w:r>
      <w:r>
        <w:t>b) In the relational model, data are represented in the form of (</w:t>
      </w:r>
      <w:r w:rsidRPr="000D3468">
        <w:rPr>
          <w:b/>
          <w:bCs/>
        </w:rPr>
        <w:t>table</w:t>
      </w:r>
      <w:r>
        <w:t>). A table has multiple (</w:t>
      </w:r>
      <w:r w:rsidRPr="000D3468">
        <w:rPr>
          <w:b/>
          <w:bCs/>
        </w:rPr>
        <w:t>columns</w:t>
      </w:r>
      <w:r>
        <w:t>); Each column has a unique (</w:t>
      </w:r>
      <w:r w:rsidRPr="000D3468">
        <w:rPr>
          <w:b/>
          <w:bCs/>
        </w:rPr>
        <w:t>name</w:t>
      </w:r>
      <w:r>
        <w:t>). Each (</w:t>
      </w:r>
      <w:r w:rsidRPr="000D3468">
        <w:rPr>
          <w:b/>
          <w:bCs/>
        </w:rPr>
        <w:t>row</w:t>
      </w:r>
      <w:r>
        <w:t>) of the table represents one piece of information.</w:t>
      </w:r>
    </w:p>
    <w:p w14:paraId="683E99AD" w14:textId="6D84D85F" w:rsidR="000D3468" w:rsidRDefault="000D3468">
      <w:r>
        <w:t>(c) The collection of information stored in the database at a particular moment is called a/an (</w:t>
      </w:r>
      <w:r w:rsidRPr="000D3468">
        <w:rPr>
          <w:b/>
          <w:bCs/>
        </w:rPr>
        <w:t>instance</w:t>
      </w:r>
      <w:r>
        <w:t>). The overall design of the database is called the (</w:t>
      </w:r>
      <w:r w:rsidRPr="000D3468">
        <w:rPr>
          <w:b/>
          <w:bCs/>
        </w:rPr>
        <w:t>schema</w:t>
      </w:r>
      <w:r>
        <w:t>).</w:t>
      </w:r>
    </w:p>
    <w:p w14:paraId="1C6DA6C8" w14:textId="0E8623B3" w:rsidR="000D3468" w:rsidRDefault="000D3468">
      <w:r>
        <w:rPr>
          <w:rFonts w:hint="eastAsia"/>
        </w:rPr>
        <w:t>(</w:t>
      </w:r>
      <w:r>
        <w:t>d) A database system provides a/an (</w:t>
      </w:r>
      <w:r w:rsidRPr="000D3468">
        <w:rPr>
          <w:b/>
          <w:bCs/>
        </w:rPr>
        <w:t>DDL</w:t>
      </w:r>
      <w:r>
        <w:t>) to specify the database schema and a/an (</w:t>
      </w:r>
      <w:r w:rsidRPr="000D3468">
        <w:rPr>
          <w:b/>
          <w:bCs/>
        </w:rPr>
        <w:t>DML</w:t>
      </w:r>
      <w:r>
        <w:t>) to express database queries and updates. In practice, these are not two separate languages; instead, they simply form parts of a single language.</w:t>
      </w:r>
    </w:p>
    <w:p w14:paraId="4B144299" w14:textId="74390D07" w:rsidR="000D3468" w:rsidRDefault="000D3468">
      <w:r>
        <w:t>(e) A/An (</w:t>
      </w:r>
      <w:r w:rsidRPr="000D3468">
        <w:rPr>
          <w:b/>
          <w:bCs/>
        </w:rPr>
        <w:t>query</w:t>
      </w:r>
      <w:r>
        <w:t>) is a statement requesting the retrieval of information.</w:t>
      </w:r>
    </w:p>
    <w:p w14:paraId="4BB5AC0B" w14:textId="2CE4C3A0" w:rsidR="000D3468" w:rsidRDefault="000D3468">
      <w:r>
        <w:t>(f) A/An (</w:t>
      </w:r>
      <w:r w:rsidRPr="000D3468">
        <w:rPr>
          <w:b/>
          <w:bCs/>
        </w:rPr>
        <w:t>transaction</w:t>
      </w:r>
      <w:r>
        <w:t xml:space="preserve"> </w:t>
      </w:r>
      <w:r w:rsidRPr="000D3468">
        <w:rPr>
          <w:b/>
          <w:bCs/>
        </w:rPr>
        <w:t>manager</w:t>
      </w:r>
      <w:r>
        <w:t>) ensures that the database remains in a consistent state despite system failures, and that concurrent transaction executions proceed without conflicts.</w:t>
      </w:r>
    </w:p>
    <w:p w14:paraId="31A68C13" w14:textId="3A31493A" w:rsidR="000D3468" w:rsidRDefault="000D3468">
      <w:r>
        <w:t>(g) A/An (</w:t>
      </w:r>
      <w:r w:rsidRPr="000D3468">
        <w:rPr>
          <w:b/>
          <w:bCs/>
        </w:rPr>
        <w:t>file manager</w:t>
      </w:r>
      <w:r>
        <w:t>) manages the allocation of space on disk storage and the data structures used to represent information stored on disk.</w:t>
      </w:r>
    </w:p>
    <w:p w14:paraId="2A30A99C" w14:textId="0C1536B0" w:rsidR="000D3468" w:rsidRDefault="000D3468">
      <w:r>
        <w:t>(h) A/An (</w:t>
      </w:r>
      <w:r w:rsidRPr="000D3468">
        <w:rPr>
          <w:b/>
          <w:bCs/>
        </w:rPr>
        <w:t>buffer manager</w:t>
      </w:r>
      <w:r>
        <w:t xml:space="preserve">) is responsible for fetching data from disk storage into main </w:t>
      </w:r>
      <w:proofErr w:type="gramStart"/>
      <w:r>
        <w:t>memory, and</w:t>
      </w:r>
      <w:proofErr w:type="gramEnd"/>
      <w:r>
        <w:t xml:space="preserve"> deciding what data to cache in main memory.</w:t>
      </w:r>
    </w:p>
    <w:p w14:paraId="5F31ACFC" w14:textId="27150D1F" w:rsidR="000D3468" w:rsidRDefault="000D3468">
      <w:r>
        <w:t>(</w:t>
      </w:r>
      <w:proofErr w:type="spellStart"/>
      <w:r>
        <w:t>i</w:t>
      </w:r>
      <w:proofErr w:type="spellEnd"/>
      <w:r>
        <w:t>) The (</w:t>
      </w:r>
      <w:r w:rsidR="00DC771E" w:rsidRPr="00DC771E">
        <w:rPr>
          <w:b/>
          <w:bCs/>
        </w:rPr>
        <w:t>null value</w:t>
      </w:r>
      <w:r>
        <w:t>) is a special value that signifies the value is unknown or does not exist</w:t>
      </w:r>
    </w:p>
    <w:p w14:paraId="485B280B" w14:textId="0635AD3A" w:rsidR="006652CE" w:rsidRDefault="006652CE">
      <w:pPr>
        <w:rPr>
          <w:b/>
          <w:bCs/>
        </w:rPr>
      </w:pPr>
      <w:r w:rsidRPr="006652CE">
        <w:rPr>
          <w:b/>
          <w:bCs/>
        </w:rPr>
        <w:lastRenderedPageBreak/>
        <w:t>3. (5 pt.; Exercise problem 1.7) List four significant differences between a file-processing system and a DBMS.</w:t>
      </w:r>
    </w:p>
    <w:p w14:paraId="5443330E" w14:textId="76F99B8E" w:rsidR="006652CE" w:rsidRDefault="002E7E18">
      <w:r>
        <w:rPr>
          <w:rFonts w:hint="eastAsia"/>
        </w:rPr>
        <w:t>a</w:t>
      </w:r>
      <w:r>
        <w:t>. Data redundancy and inconsistency: As opposed to DMBS, file-processing system tries to manage by storing unnecessary redundant information in different files.</w:t>
      </w:r>
    </w:p>
    <w:p w14:paraId="19F77D7F" w14:textId="41E4D15D" w:rsidR="002E7E18" w:rsidRDefault="002E7E18">
      <w:r>
        <w:rPr>
          <w:rFonts w:hint="eastAsia"/>
        </w:rPr>
        <w:t>b</w:t>
      </w:r>
      <w:r>
        <w:t xml:space="preserve">. </w:t>
      </w:r>
      <w:r w:rsidR="007C6EF3">
        <w:t>Difficulty in accessing data</w:t>
      </w:r>
      <w:r w:rsidR="00EB37D4">
        <w:t>: Thus, when we get new task, manipulating prior programs take a lot of time.</w:t>
      </w:r>
    </w:p>
    <w:p w14:paraId="0240B74D" w14:textId="75A8BCD8" w:rsidR="00EB37D4" w:rsidRDefault="00EB37D4" w:rsidP="00EB37D4">
      <w:pPr>
        <w:ind w:left="100" w:hangingChars="50" w:hanging="100"/>
      </w:pPr>
      <w:r>
        <w:rPr>
          <w:rFonts w:hint="eastAsia"/>
        </w:rPr>
        <w:t>c</w:t>
      </w:r>
      <w:r>
        <w:t xml:space="preserve">. Data isolation: As opposed to DMBS, data of </w:t>
      </w:r>
      <w:r>
        <w:rPr>
          <w:rFonts w:hint="eastAsia"/>
        </w:rPr>
        <w:t>f</w:t>
      </w:r>
      <w:r>
        <w:t>ile-processing system is scattered and stored in each file in different formats.</w:t>
      </w:r>
    </w:p>
    <w:p w14:paraId="036F2813" w14:textId="0BA27A65" w:rsidR="002E7E18" w:rsidRDefault="00DC6575" w:rsidP="004A2EA6">
      <w:pPr>
        <w:ind w:left="100" w:hangingChars="50" w:hanging="1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S</w:t>
      </w:r>
      <w:r>
        <w:t xml:space="preserve">ecurity problems: </w:t>
      </w:r>
      <w:r w:rsidR="004A2EA6" w:rsidRPr="004A2EA6">
        <w:t>Information consistency must be guaranteed, but file-processing systems cannot.</w:t>
      </w:r>
    </w:p>
    <w:p w14:paraId="6750473E" w14:textId="394B3BA6" w:rsidR="000763EF" w:rsidRDefault="000763EF"/>
    <w:p w14:paraId="07F53FC7" w14:textId="77777777" w:rsidR="006F5933" w:rsidRDefault="006F5933"/>
    <w:p w14:paraId="507DBA37" w14:textId="77777777" w:rsidR="000763EF" w:rsidRPr="007F27E8" w:rsidRDefault="000763EF">
      <w:pPr>
        <w:rPr>
          <w:b/>
          <w:bCs/>
        </w:rPr>
      </w:pPr>
      <w:r w:rsidRPr="007F27E8">
        <w:rPr>
          <w:b/>
          <w:bCs/>
        </w:rPr>
        <w:t>4. (3 pt. each; Exercise problems 2.6, 2.8, and 2.14) Consider the employee database of Figure 2.17 (page 60). Give an expression in the relational algebra to express each of the following queries:</w:t>
      </w:r>
    </w:p>
    <w:p w14:paraId="587490CF" w14:textId="41DDE7C5" w:rsidR="000763EF" w:rsidRDefault="000763EF">
      <w:r>
        <w:t>a. Find the name of each employee who lives in city “Miami”.</w:t>
      </w:r>
    </w:p>
    <w:p w14:paraId="79114455" w14:textId="0E530DD9" w:rsidR="000763EF" w:rsidRPr="00B80FE7" w:rsidRDefault="00D016D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person 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city="miami"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0465DA2" w14:textId="77777777" w:rsidR="00B80FE7" w:rsidRPr="0093351F" w:rsidRDefault="00B80FE7">
      <w:pPr>
        <w:rPr>
          <w:sz w:val="24"/>
          <w:szCs w:val="24"/>
        </w:rPr>
      </w:pPr>
    </w:p>
    <w:p w14:paraId="104F2957" w14:textId="307CEC04" w:rsidR="000763EF" w:rsidRDefault="000763EF">
      <w:r>
        <w:t>b. Find the name of each employee whose salary is greater than $100,000.</w:t>
      </w:r>
    </w:p>
    <w:p w14:paraId="437718AA" w14:textId="535F67C8" w:rsidR="0093351F" w:rsidRPr="00B80FE7" w:rsidRDefault="00D016D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person 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salary&gt;100,000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employee.person name=works.person 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works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CF4BBDD" w14:textId="77777777" w:rsidR="00B80FE7" w:rsidRPr="0036643B" w:rsidRDefault="00B80FE7">
      <w:pPr>
        <w:rPr>
          <w:sz w:val="24"/>
          <w:szCs w:val="24"/>
        </w:rPr>
      </w:pPr>
    </w:p>
    <w:p w14:paraId="55D9A6C0" w14:textId="714A295E" w:rsidR="0036643B" w:rsidRDefault="000763EF">
      <w:r>
        <w:t>c. Find the name of each employee who lives in “Miami” and whose salary is greater than $100,000.</w:t>
      </w:r>
    </w:p>
    <w:p w14:paraId="4521DEA7" w14:textId="33FB7D91" w:rsidR="0036643B" w:rsidRPr="00B80FE7" w:rsidRDefault="00D016D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person 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city="miami" ∧salary&gt;100,000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employee.person name=works.person 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works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2B5644B" w14:textId="77777777" w:rsidR="00B80FE7" w:rsidRPr="0036643B" w:rsidRDefault="00B80FE7">
      <w:pPr>
        <w:rPr>
          <w:sz w:val="24"/>
          <w:szCs w:val="24"/>
        </w:rPr>
      </w:pPr>
    </w:p>
    <w:p w14:paraId="65E5AD5F" w14:textId="612CC694" w:rsidR="000763EF" w:rsidRDefault="000763EF">
      <w:r>
        <w:t>d. Find the ID and name of each employee who does not work for “</w:t>
      </w:r>
      <w:proofErr w:type="spellStart"/>
      <w:r>
        <w:t>BigBank</w:t>
      </w:r>
      <w:proofErr w:type="spellEnd"/>
      <w:r>
        <w:t>”.</w:t>
      </w:r>
    </w:p>
    <w:p w14:paraId="0DCB0CE9" w14:textId="78E4782E" w:rsidR="0036643B" w:rsidRPr="00B80FE7" w:rsidRDefault="00D016D8">
      <w:pPr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Cs w:val="20"/>
                </w:rPr>
                <m:t>ID, person 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employee</m:t>
              </m:r>
            </m:e>
          </m:d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π</m:t>
              </m:r>
            </m:e>
            <m:sub>
              <m:r>
                <w:rPr>
                  <w:rFonts w:ascii="Cambria Math" w:hAnsi="Cambria Math"/>
                  <w:szCs w:val="20"/>
                </w:rPr>
                <m:t>ID,  person 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employee⋈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employee.person name=works.person name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company_name</m:t>
                  </m:r>
                  <m:r>
                    <w:rPr>
                      <w:rFonts w:ascii="Cambria Math" w:hAnsi="Cambria Math"/>
                      <w:szCs w:val="20"/>
                    </w:rPr>
                    <m:t>="BingBank"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(works)</m:t>
              </m:r>
            </m:e>
          </m:d>
        </m:oMath>
      </m:oMathPara>
    </w:p>
    <w:p w14:paraId="4BFBADDD" w14:textId="77777777" w:rsidR="00B80FE7" w:rsidRPr="00B80FE7" w:rsidRDefault="00B80FE7">
      <w:pPr>
        <w:rPr>
          <w:szCs w:val="20"/>
        </w:rPr>
      </w:pPr>
    </w:p>
    <w:p w14:paraId="6A301081" w14:textId="369200E7" w:rsidR="000763EF" w:rsidRPr="003A162B" w:rsidRDefault="000763EF">
      <w:pPr>
        <w:rPr>
          <w:color w:val="FF0000"/>
        </w:rPr>
      </w:pPr>
      <w:r w:rsidRPr="003A162B">
        <w:rPr>
          <w:color w:val="FF0000"/>
        </w:rPr>
        <w:t>e. Find the ID and name of each employee who earns at least as much as every employee in the database.</w:t>
      </w:r>
    </w:p>
    <w:p w14:paraId="281BF184" w14:textId="1C39CF5F" w:rsidR="0036643B" w:rsidRPr="0036643B" w:rsidRDefault="00D016D8" w:rsidP="0036643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 person 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a.ID,a.person 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(employee)⋈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a.salaru&gt;b.salary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(employee)</m:t>
              </m:r>
            </m:e>
          </m:d>
        </m:oMath>
      </m:oMathPara>
    </w:p>
    <w:p w14:paraId="1A396D1F" w14:textId="77777777" w:rsidR="0036643B" w:rsidRDefault="0036643B"/>
    <w:p w14:paraId="662FAAEF" w14:textId="1149DBB1" w:rsidR="000763EF" w:rsidRDefault="000763EF">
      <w:r>
        <w:t>f. Find the ID, name, and city of residence of each employee who works for “</w:t>
      </w:r>
      <w:proofErr w:type="spellStart"/>
      <w:r>
        <w:t>BigBank</w:t>
      </w:r>
      <w:proofErr w:type="spellEnd"/>
      <w:r>
        <w:t>”.</w:t>
      </w:r>
    </w:p>
    <w:p w14:paraId="27C41056" w14:textId="7BC234ED" w:rsidR="00FF1429" w:rsidRPr="00B80FE7" w:rsidRDefault="00D016D8" w:rsidP="00FF142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ID,person  name, city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company_name="BigBank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employ.person name=works.person 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works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97DD810" w14:textId="41A6C41F" w:rsidR="00B80FE7" w:rsidRDefault="00B80FE7"/>
    <w:p w14:paraId="35BE9E6C" w14:textId="77777777" w:rsidR="00EA7E4E" w:rsidRDefault="00EA7E4E"/>
    <w:p w14:paraId="5FDD24E9" w14:textId="6CD061CF" w:rsidR="000763EF" w:rsidRDefault="000763EF">
      <w:r>
        <w:t>g. Find the ID, name, street address, and city of residence of each employee who works for “</w:t>
      </w:r>
      <w:proofErr w:type="spellStart"/>
      <w:r>
        <w:t>BigBank</w:t>
      </w:r>
      <w:proofErr w:type="spellEnd"/>
      <w:r>
        <w:t>” and earns more than $10,000.</w:t>
      </w:r>
    </w:p>
    <w:p w14:paraId="26FA9339" w14:textId="21EF4E14" w:rsidR="00EA7E4E" w:rsidRPr="00B80FE7" w:rsidRDefault="00D016D8" w:rsidP="00EA7E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ID,person name,street, city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company_name="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BigBank"</m:t>
              </m:r>
              <m:r>
                <w:rPr>
                  <w:rFonts w:ascii="Cambria Math" w:hAnsi="Cambria Math"/>
                  <w:sz w:val="24"/>
                  <w:szCs w:val="24"/>
                </w:rPr>
                <m:t>∧salary&gt;10.000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employee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employ.person name=works.person 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works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1453478" w14:textId="77777777" w:rsidR="00EA7E4E" w:rsidRDefault="00EA7E4E"/>
    <w:p w14:paraId="1C293853" w14:textId="579813CD" w:rsidR="000763EF" w:rsidRDefault="000763EF">
      <w:r>
        <w:t>h. Find the ID and name of each employee in this database who lives in the same city as the company for which s/he works.</w:t>
      </w:r>
    </w:p>
    <w:p w14:paraId="6DDAE8B2" w14:textId="617FAC0F" w:rsidR="000C5E23" w:rsidRPr="007F27E8" w:rsidRDefault="00D016D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ID,person name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employ.city=</m:t>
              </m:r>
              <m:r>
                <m:rPr>
                  <m:nor/>
                </m:rPr>
                <w:rPr>
                  <w:rFonts w:ascii="Cambria Math" w:hAnsi="Cambria Math"/>
                  <w:sz w:val="18"/>
                  <w:szCs w:val="18"/>
                </w:rPr>
                <m:t>company.city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z w:val="18"/>
              <w:szCs w:val="18"/>
            </w:rPr>
            <m:t>employee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employ.person name=works.person name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(works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⋈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works.company_name=company.company_name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company))</m:t>
          </m:r>
        </m:oMath>
      </m:oMathPara>
    </w:p>
    <w:p w14:paraId="0D58F19F" w14:textId="283A1FC7" w:rsidR="007F27E8" w:rsidRDefault="007F27E8">
      <w:pPr>
        <w:rPr>
          <w:sz w:val="24"/>
          <w:szCs w:val="24"/>
        </w:rPr>
      </w:pPr>
    </w:p>
    <w:p w14:paraId="51EF3BDF" w14:textId="77777777" w:rsidR="007F27E8" w:rsidRPr="007F27E8" w:rsidRDefault="007F27E8">
      <w:pPr>
        <w:rPr>
          <w:b/>
          <w:bCs/>
        </w:rPr>
      </w:pPr>
      <w:r w:rsidRPr="007F27E8">
        <w:rPr>
          <w:b/>
          <w:bCs/>
        </w:rPr>
        <w:t>5. (3 pt. each; Exercise problem 2.18) Write the following queries in relational algebra, using the university schema (Figure 2.8, page 46).</w:t>
      </w:r>
    </w:p>
    <w:p w14:paraId="3E6A6F2C" w14:textId="54E2A102" w:rsidR="007F27E8" w:rsidRDefault="007F27E8">
      <w:r>
        <w:t>a. Find the ID and name of each instructor in the Physics department.</w:t>
      </w:r>
    </w:p>
    <w:p w14:paraId="1547A5BE" w14:textId="32CA30D4" w:rsidR="003858ED" w:rsidRDefault="00D016D8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dept_name="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Physics"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instructor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F1ED31D" w14:textId="4002F319" w:rsidR="007F27E8" w:rsidRDefault="007F27E8">
      <w:r>
        <w:t>b. Find the ID and name of each instructor in a department located in the building “Watson”.</w:t>
      </w:r>
    </w:p>
    <w:p w14:paraId="05AC1FA8" w14:textId="48A0258A" w:rsidR="001010DA" w:rsidRDefault="00D016D8" w:rsidP="001010DA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building=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"Watson"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instructor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instructor.dept_name=department.dept_name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department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C34DBA6" w14:textId="23FB7C87" w:rsidR="001010DA" w:rsidRDefault="001010DA"/>
    <w:p w14:paraId="01E50038" w14:textId="77777777" w:rsidR="000430F0" w:rsidRPr="001010DA" w:rsidRDefault="000430F0"/>
    <w:p w14:paraId="44715817" w14:textId="743C8C62" w:rsidR="007F27E8" w:rsidRDefault="007F27E8">
      <w:r>
        <w:lastRenderedPageBreak/>
        <w:t>c. Find the ID and name of each student who has taken at least one course in the “Comp. Sci.” department.</w:t>
      </w:r>
    </w:p>
    <w:p w14:paraId="0A63A2C4" w14:textId="2083250B" w:rsidR="007B2C14" w:rsidRDefault="00D016D8" w:rsidP="007B2C14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(student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student.ID=takes.ID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takes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takes.cours</m:t>
              </m:r>
              <m:r>
                <w:rPr>
                  <w:rFonts w:ascii="Cambria Math" w:hAnsi="Cambria Math"/>
                  <w:sz w:val="24"/>
                  <w:szCs w:val="24"/>
                </w:rPr>
                <m:t>e_id</m:t>
              </m:r>
              <m:r>
                <w:rPr>
                  <w:rFonts w:ascii="Cambria Math" w:hAnsi="Cambria Math"/>
                  <w:sz w:val="24"/>
                  <w:szCs w:val="24"/>
                </w:rPr>
                <m:t>=course.cours</m:t>
              </m:r>
              <m:r>
                <w:rPr>
                  <w:rFonts w:ascii="Cambria Math" w:hAnsi="Cambria Math"/>
                  <w:sz w:val="24"/>
                  <w:szCs w:val="24"/>
                </w:rPr>
                <m:t>e_id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dept_name="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Comp.sci"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(course))</m:t>
          </m:r>
        </m:oMath>
      </m:oMathPara>
    </w:p>
    <w:p w14:paraId="51E27852" w14:textId="77777777" w:rsidR="002D1B17" w:rsidRPr="007B2C14" w:rsidRDefault="002D1B17"/>
    <w:p w14:paraId="2495E750" w14:textId="4912D064" w:rsidR="007F27E8" w:rsidRPr="00DA60DC" w:rsidRDefault="007F27E8">
      <w:pPr>
        <w:rPr>
          <w:color w:val="000000" w:themeColor="text1"/>
        </w:rPr>
      </w:pPr>
      <w:r w:rsidRPr="00DA60DC">
        <w:rPr>
          <w:color w:val="000000" w:themeColor="text1"/>
        </w:rPr>
        <w:t>d. Find the ID and name of each student who has taken at least one course section in the year 2018.</w:t>
      </w:r>
    </w:p>
    <w:p w14:paraId="20FDE093" w14:textId="536178F9" w:rsidR="00DA60DC" w:rsidRPr="00DA60DC" w:rsidRDefault="00DA60DC" w:rsidP="00D67FF8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year=2018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students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student.ID=takes.ID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takes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1D16B1C" w14:textId="77777777" w:rsidR="004A54A4" w:rsidRPr="00D67FF8" w:rsidRDefault="004A54A4"/>
    <w:p w14:paraId="58E1E5EA" w14:textId="4AA18D84" w:rsidR="007F27E8" w:rsidRDefault="007F27E8">
      <w:r>
        <w:t>e. Find the ID and name of each student who has not taken any course section in the year 2018.</w:t>
      </w:r>
    </w:p>
    <w:p w14:paraId="088788F8" w14:textId="69D5539F" w:rsidR="000430F0" w:rsidRDefault="00D016D8" w:rsidP="00E019CE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ID,name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year=2018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students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⋈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student.ID=takes.ID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takes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A789F64" w14:textId="77777777" w:rsidR="000430F0" w:rsidRPr="0087411F" w:rsidRDefault="000430F0" w:rsidP="00E019CE"/>
    <w:p w14:paraId="32BED16D" w14:textId="4BA300A6" w:rsidR="00E019CE" w:rsidRDefault="000653DA">
      <w:r w:rsidRPr="000653DA">
        <w:rPr>
          <w:b/>
          <w:bCs/>
        </w:rPr>
        <w:t>Warming up with MySQL</w:t>
      </w:r>
      <w:r>
        <w:t xml:space="preserve">: Launch and access the MySQL databases distributed with the class virtual machine. Below uses the </w:t>
      </w:r>
      <w:r w:rsidRPr="000653DA">
        <w:rPr>
          <w:b/>
          <w:bCs/>
        </w:rPr>
        <w:t>“university”</w:t>
      </w:r>
      <w:r>
        <w:t xml:space="preserve"> database (NOT </w:t>
      </w:r>
      <w:proofErr w:type="spellStart"/>
      <w:r>
        <w:t>university_small</w:t>
      </w:r>
      <w:proofErr w:type="spellEnd"/>
      <w:r>
        <w:t>), which shares the same schemas with the database used in the lectures but contains a larger set of data records collected within a different period of time.</w:t>
      </w:r>
    </w:p>
    <w:p w14:paraId="475CCDED" w14:textId="67ED0E40" w:rsidR="000653DA" w:rsidRDefault="000653DA">
      <w:pPr>
        <w:rPr>
          <w:b/>
          <w:bCs/>
        </w:rPr>
      </w:pPr>
      <w:r w:rsidRPr="000653DA">
        <w:rPr>
          <w:b/>
          <w:bCs/>
        </w:rPr>
        <w:t>6. (5 pt. each) Find the answers to the following questions and provide the SQL queries showing how you find them. All queries should be complete to obtain the listed answers solely by themselves.</w:t>
      </w:r>
    </w:p>
    <w:p w14:paraId="0C488CA3" w14:textId="1432408B" w:rsidR="000653DA" w:rsidRDefault="000653DA">
      <w:r>
        <w:t>a. List all instructor names in the Accounting department.</w:t>
      </w:r>
    </w:p>
    <w:p w14:paraId="66E2D096" w14:textId="25AC38EC" w:rsidR="002C4B79" w:rsidRDefault="002C4B79">
      <w:r>
        <w:t xml:space="preserve">Answer: </w:t>
      </w:r>
    </w:p>
    <w:p w14:paraId="5B10877B" w14:textId="6E4A741B" w:rsidR="00E53BBB" w:rsidRPr="00E53BBB" w:rsidRDefault="00E53BBB">
      <w:r>
        <w:rPr>
          <w:noProof/>
        </w:rPr>
        <w:drawing>
          <wp:inline distT="0" distB="0" distL="0" distR="0" wp14:anchorId="39552A78" wp14:editId="134AFE69">
            <wp:extent cx="1285875" cy="1181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C85" w14:textId="3BAE61EC" w:rsidR="00433CDB" w:rsidRDefault="00433CDB">
      <w:r>
        <w:t xml:space="preserve">SQL Query to obtain your answer: </w:t>
      </w:r>
    </w:p>
    <w:p w14:paraId="2BEF625E" w14:textId="5DACA0DC" w:rsidR="00433CDB" w:rsidRPr="00FF039B" w:rsidRDefault="00E53BBB" w:rsidP="00FF03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E53BBB">
        <w:rPr>
          <w:rFonts w:ascii="Courier New" w:eastAsia="굴림체" w:hAnsi="Courier New" w:cs="굴림체"/>
          <w:color w:val="CC7832"/>
          <w:kern w:val="0"/>
          <w:szCs w:val="20"/>
        </w:rPr>
        <w:t xml:space="preserve">SELECT </w:t>
      </w:r>
      <w:r w:rsidRPr="00E53BBB">
        <w:rPr>
          <w:rFonts w:ascii="Courier New" w:eastAsia="굴림체" w:hAnsi="Courier New" w:cs="굴림체"/>
          <w:color w:val="9876AA"/>
          <w:kern w:val="0"/>
          <w:szCs w:val="20"/>
        </w:rPr>
        <w:t xml:space="preserve">name </w:t>
      </w:r>
      <w:r w:rsidRPr="00E53BBB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E53BBB">
        <w:rPr>
          <w:rFonts w:ascii="Courier New" w:eastAsia="굴림체" w:hAnsi="Courier New" w:cs="굴림체"/>
          <w:color w:val="A9B7C6"/>
          <w:kern w:val="0"/>
          <w:szCs w:val="20"/>
        </w:rPr>
        <w:t>instructor</w:t>
      </w:r>
      <w:r w:rsidRPr="00E53BBB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53BBB">
        <w:rPr>
          <w:rFonts w:ascii="Courier New" w:eastAsia="굴림체" w:hAnsi="Courier New" w:cs="굴림체"/>
          <w:color w:val="CC7832"/>
          <w:kern w:val="0"/>
          <w:szCs w:val="20"/>
        </w:rPr>
        <w:t xml:space="preserve">WHERE </w:t>
      </w:r>
      <w:proofErr w:type="spellStart"/>
      <w:r w:rsidRPr="00E53BBB">
        <w:rPr>
          <w:rFonts w:ascii="Courier New" w:eastAsia="굴림체" w:hAnsi="Courier New" w:cs="굴림체"/>
          <w:color w:val="9876AA"/>
          <w:kern w:val="0"/>
          <w:szCs w:val="20"/>
        </w:rPr>
        <w:t>dept_name</w:t>
      </w:r>
      <w:proofErr w:type="spellEnd"/>
      <w:r w:rsidRPr="00E53BBB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53BBB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r w:rsidRPr="00E53BBB">
        <w:rPr>
          <w:rFonts w:ascii="Courier New" w:eastAsia="굴림체" w:hAnsi="Courier New" w:cs="굴림체"/>
          <w:color w:val="6A8759"/>
          <w:kern w:val="0"/>
          <w:szCs w:val="20"/>
        </w:rPr>
        <w:t>'Accounting</w:t>
      </w:r>
      <w:proofErr w:type="gramStart"/>
      <w:r w:rsidRPr="00E53BBB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E53BBB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proofErr w:type="gramEnd"/>
    </w:p>
    <w:p w14:paraId="5362C09F" w14:textId="77777777" w:rsidR="000430F0" w:rsidRDefault="000430F0"/>
    <w:p w14:paraId="60947FEB" w14:textId="75A4EE9C" w:rsidR="0087411F" w:rsidRDefault="00433CDB">
      <w:r>
        <w:lastRenderedPageBreak/>
        <w:t>b. How many students are in the Statistics department?</w:t>
      </w:r>
    </w:p>
    <w:p w14:paraId="46704C99" w14:textId="2B982450" w:rsidR="00433CDB" w:rsidRDefault="00433CDB">
      <w:r>
        <w:t xml:space="preserve">Answer: </w:t>
      </w:r>
    </w:p>
    <w:p w14:paraId="06B5EB6E" w14:textId="09755A12" w:rsidR="00E53BBB" w:rsidRDefault="00845CDD">
      <w:r>
        <w:rPr>
          <w:noProof/>
        </w:rPr>
        <w:drawing>
          <wp:inline distT="0" distB="0" distL="0" distR="0" wp14:anchorId="760D25A6" wp14:editId="716A4B96">
            <wp:extent cx="1362075" cy="504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17DC" w14:textId="72254AA5" w:rsidR="00433CDB" w:rsidRDefault="00433CDB">
      <w:r>
        <w:t xml:space="preserve">SQL Query to obtain your answer: </w:t>
      </w:r>
    </w:p>
    <w:p w14:paraId="703C627B" w14:textId="752755D5" w:rsidR="005807A3" w:rsidRPr="0087411F" w:rsidRDefault="003B1D92" w:rsidP="0087411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C66D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count FROM </w:t>
      </w:r>
      <w:r>
        <w:rPr>
          <w:rFonts w:ascii="Courier New" w:hAnsi="Courier New" w:cs="Courier New"/>
          <w:color w:val="A9B7C6"/>
          <w:sz w:val="20"/>
          <w:szCs w:val="20"/>
        </w:rPr>
        <w:t>student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'Statistics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</w:p>
    <w:p w14:paraId="671E6044" w14:textId="77777777" w:rsidR="00E53BBB" w:rsidRDefault="00E53BBB">
      <w:r>
        <w:t>c. How many unique student names are in the Astronomy department?</w:t>
      </w:r>
    </w:p>
    <w:p w14:paraId="7CE46468" w14:textId="6B04AEF3" w:rsidR="00E53BBB" w:rsidRDefault="00E53BBB">
      <w:r>
        <w:t>Answer:</w:t>
      </w:r>
    </w:p>
    <w:p w14:paraId="2DB88EB9" w14:textId="0E9857B2" w:rsidR="00E53BBB" w:rsidRDefault="005807A3">
      <w:r>
        <w:rPr>
          <w:noProof/>
        </w:rPr>
        <w:drawing>
          <wp:inline distT="0" distB="0" distL="0" distR="0" wp14:anchorId="0568F500" wp14:editId="268BBEB9">
            <wp:extent cx="1419225" cy="485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D983" w14:textId="1C481F28" w:rsidR="00E53BBB" w:rsidRDefault="00E53BBB">
      <w:r>
        <w:t>SQL Query to obtain your answer:</w:t>
      </w:r>
    </w:p>
    <w:p w14:paraId="15E0141B" w14:textId="755A4FF0" w:rsidR="00E53BBB" w:rsidRPr="0087411F" w:rsidRDefault="009502F1" w:rsidP="0087411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COUNT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DISTINCT </w:t>
      </w:r>
      <w:r w:rsidR="007B29CD"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count FROM </w:t>
      </w:r>
      <w:r>
        <w:rPr>
          <w:rFonts w:ascii="Courier New" w:hAnsi="Courier New" w:cs="Courier New"/>
          <w:color w:val="A9B7C6"/>
          <w:sz w:val="20"/>
          <w:szCs w:val="20"/>
        </w:rPr>
        <w:t>student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dept_name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'Astronomy'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5320E11" w14:textId="77777777" w:rsidR="00E53BBB" w:rsidRDefault="00E53BBB"/>
    <w:p w14:paraId="5ADC5DB9" w14:textId="77777777" w:rsidR="00E53BBB" w:rsidRDefault="00E53BBB">
      <w:r>
        <w:t>d. Find all students who have “</w:t>
      </w:r>
      <w:proofErr w:type="spellStart"/>
      <w:r>
        <w:t>db</w:t>
      </w:r>
      <w:proofErr w:type="spellEnd"/>
      <w:r>
        <w:t>” as a substring in their name.</w:t>
      </w:r>
    </w:p>
    <w:p w14:paraId="4C89BFC0" w14:textId="1C5298CA" w:rsidR="00E53BBB" w:rsidRDefault="00E53BBB">
      <w:r>
        <w:t>Answer:</w:t>
      </w:r>
    </w:p>
    <w:p w14:paraId="27BC458A" w14:textId="47AD0B5A" w:rsidR="00E53BBB" w:rsidRDefault="009502F1">
      <w:r>
        <w:rPr>
          <w:noProof/>
        </w:rPr>
        <w:drawing>
          <wp:inline distT="0" distB="0" distL="0" distR="0" wp14:anchorId="5499516A" wp14:editId="18D5218F">
            <wp:extent cx="1304925" cy="895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A324" w14:textId="7CC495E5" w:rsidR="00E53BBB" w:rsidRDefault="00E53BBB">
      <w:r>
        <w:t xml:space="preserve">SQL Query to obtain your answer: </w:t>
      </w:r>
    </w:p>
    <w:p w14:paraId="6E7AA332" w14:textId="0114BE33" w:rsidR="005807A3" w:rsidRPr="0087411F" w:rsidRDefault="009502F1" w:rsidP="0087411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>student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LIKE </w:t>
      </w:r>
      <w:r>
        <w:rPr>
          <w:rFonts w:ascii="Courier New" w:hAnsi="Courier New" w:cs="Courier New"/>
          <w:color w:val="6A8759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proofErr w:type="gramEnd"/>
    </w:p>
    <w:p w14:paraId="61438FEE" w14:textId="53FB1F88" w:rsidR="005807A3" w:rsidRDefault="005807A3">
      <w:pPr>
        <w:rPr>
          <w:b/>
          <w:bCs/>
        </w:rPr>
      </w:pPr>
    </w:p>
    <w:p w14:paraId="63F57720" w14:textId="5AE7F4D8" w:rsidR="00D23E0E" w:rsidRDefault="00D23E0E">
      <w:pPr>
        <w:rPr>
          <w:b/>
          <w:bCs/>
        </w:rPr>
      </w:pPr>
    </w:p>
    <w:p w14:paraId="0FA8E3BB" w14:textId="5D352791" w:rsidR="00D23E0E" w:rsidRDefault="00D23E0E">
      <w:pPr>
        <w:rPr>
          <w:b/>
          <w:bCs/>
        </w:rPr>
      </w:pPr>
    </w:p>
    <w:p w14:paraId="5B3BCD13" w14:textId="20374538" w:rsidR="00D23E0E" w:rsidRDefault="00D23E0E">
      <w:pPr>
        <w:rPr>
          <w:b/>
          <w:bCs/>
        </w:rPr>
      </w:pPr>
    </w:p>
    <w:p w14:paraId="03673DBA" w14:textId="2AB7CDE1" w:rsidR="00D23E0E" w:rsidRDefault="00D23E0E">
      <w:pPr>
        <w:rPr>
          <w:b/>
          <w:bCs/>
        </w:rPr>
      </w:pPr>
    </w:p>
    <w:p w14:paraId="68620B40" w14:textId="77777777" w:rsidR="00D23E0E" w:rsidRDefault="00D23E0E">
      <w:pPr>
        <w:rPr>
          <w:b/>
          <w:bCs/>
        </w:rPr>
      </w:pPr>
    </w:p>
    <w:p w14:paraId="672B676A" w14:textId="77777777" w:rsidR="00AD1030" w:rsidRPr="00AD1030" w:rsidRDefault="00AD1030">
      <w:pPr>
        <w:rPr>
          <w:b/>
          <w:bCs/>
        </w:rPr>
      </w:pPr>
      <w:r w:rsidRPr="00AD1030">
        <w:rPr>
          <w:b/>
          <w:bCs/>
        </w:rPr>
        <w:lastRenderedPageBreak/>
        <w:t>7. (3 pt.) List the names of all tables that the “university” database has.</w:t>
      </w:r>
    </w:p>
    <w:p w14:paraId="2DC642A3" w14:textId="77777777" w:rsidR="00AD1030" w:rsidRDefault="00AD1030">
      <w:r>
        <w:t>Answer:</w:t>
      </w:r>
    </w:p>
    <w:p w14:paraId="0A9F0942" w14:textId="13D15AB6" w:rsidR="00AD1030" w:rsidRPr="0087411F" w:rsidRDefault="0087411F" w:rsidP="008741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7411F">
        <w:rPr>
          <w:rFonts w:ascii="Courier New" w:eastAsia="굴림체" w:hAnsi="Courier New" w:cs="Courier New"/>
          <w:color w:val="CC7832"/>
          <w:kern w:val="0"/>
          <w:szCs w:val="20"/>
        </w:rPr>
        <w:t xml:space="preserve">SELECT </w:t>
      </w:r>
      <w:proofErr w:type="spellStart"/>
      <w:r w:rsidRPr="0087411F">
        <w:rPr>
          <w:rFonts w:ascii="Courier New" w:eastAsia="굴림체" w:hAnsi="Courier New" w:cs="Courier New"/>
          <w:color w:val="9876AA"/>
          <w:kern w:val="0"/>
          <w:szCs w:val="20"/>
        </w:rPr>
        <w:t>table_name</w:t>
      </w:r>
      <w:proofErr w:type="spellEnd"/>
      <w:r w:rsidRPr="0087411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87411F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87411F">
        <w:rPr>
          <w:rFonts w:ascii="Courier New" w:eastAsia="굴림체" w:hAnsi="Courier New" w:cs="Courier New"/>
          <w:color w:val="A9B7C6"/>
          <w:kern w:val="0"/>
          <w:szCs w:val="20"/>
        </w:rPr>
        <w:t>information_</w:t>
      </w:r>
      <w:proofErr w:type="gramStart"/>
      <w:r w:rsidRPr="0087411F">
        <w:rPr>
          <w:rFonts w:ascii="Courier New" w:eastAsia="굴림체" w:hAnsi="Courier New" w:cs="Courier New"/>
          <w:color w:val="A9B7C6"/>
          <w:kern w:val="0"/>
          <w:szCs w:val="20"/>
        </w:rPr>
        <w:t>schema.TABLES</w:t>
      </w:r>
      <w:proofErr w:type="spellEnd"/>
      <w:proofErr w:type="gramEnd"/>
      <w:r w:rsidRPr="0087411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7411F">
        <w:rPr>
          <w:rFonts w:ascii="Courier New" w:eastAsia="굴림체" w:hAnsi="Courier New" w:cs="Courier New"/>
          <w:color w:val="CC7832"/>
          <w:kern w:val="0"/>
          <w:szCs w:val="20"/>
        </w:rPr>
        <w:t xml:space="preserve">WHERE </w:t>
      </w:r>
      <w:proofErr w:type="spellStart"/>
      <w:r w:rsidRPr="0087411F">
        <w:rPr>
          <w:rFonts w:ascii="Courier New" w:eastAsia="굴림체" w:hAnsi="Courier New" w:cs="Courier New"/>
          <w:color w:val="9876AA"/>
          <w:kern w:val="0"/>
          <w:szCs w:val="20"/>
        </w:rPr>
        <w:t>table_schema</w:t>
      </w:r>
      <w:proofErr w:type="spellEnd"/>
      <w:r w:rsidRPr="0087411F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87411F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7411F">
        <w:rPr>
          <w:rFonts w:ascii="Courier New" w:eastAsia="굴림체" w:hAnsi="Courier New" w:cs="Courier New"/>
          <w:color w:val="6A8759"/>
          <w:kern w:val="0"/>
          <w:szCs w:val="20"/>
        </w:rPr>
        <w:t>'university'</w:t>
      </w:r>
      <w:r w:rsidRPr="0087411F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5258169B" w14:textId="6CAEB98B" w:rsidR="00AD1030" w:rsidRDefault="00AD1030">
      <w:r>
        <w:t>SQL Query to obtain your answer:</w:t>
      </w:r>
    </w:p>
    <w:p w14:paraId="1753FEBD" w14:textId="34CC8BA8" w:rsidR="0087411F" w:rsidRDefault="0087411F">
      <w:r>
        <w:rPr>
          <w:noProof/>
        </w:rPr>
        <w:drawing>
          <wp:inline distT="0" distB="0" distL="0" distR="0" wp14:anchorId="745EF909" wp14:editId="1A6DC8CB">
            <wp:extent cx="1741336" cy="2362010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856" cy="23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6CD9" w14:textId="455A78E1" w:rsidR="00D23E0E" w:rsidRDefault="00D23E0E"/>
    <w:p w14:paraId="3ADC247C" w14:textId="2A706D3C" w:rsidR="00D23E0E" w:rsidRDefault="00D23E0E"/>
    <w:p w14:paraId="361B5583" w14:textId="77777777" w:rsidR="00D23E0E" w:rsidRPr="0087411F" w:rsidRDefault="00D23E0E"/>
    <w:p w14:paraId="2937B90D" w14:textId="77777777" w:rsidR="001B6C6F" w:rsidRPr="006B6EFD" w:rsidRDefault="001B6C6F">
      <w:pPr>
        <w:rPr>
          <w:b/>
          <w:bCs/>
        </w:rPr>
      </w:pPr>
      <w:r w:rsidRPr="006B6EFD">
        <w:rPr>
          <w:b/>
          <w:bCs/>
        </w:rPr>
        <w:t>8. (4 pt.) Execute and explain the differences among the results of the following queries.</w:t>
      </w:r>
    </w:p>
    <w:p w14:paraId="0FFCE751" w14:textId="5F9AAC49" w:rsidR="001B6C6F" w:rsidRDefault="001B6C6F">
      <w:r>
        <w:t>(</w:t>
      </w:r>
      <w:proofErr w:type="spellStart"/>
      <w:r>
        <w:t>i</w:t>
      </w:r>
      <w:proofErr w:type="spellEnd"/>
      <w:r>
        <w:t xml:space="preserve">) SELECT * FROM </w:t>
      </w:r>
      <w:proofErr w:type="gramStart"/>
      <w:r>
        <w:t>instructor;</w:t>
      </w:r>
      <w:proofErr w:type="gramEnd"/>
    </w:p>
    <w:p w14:paraId="5F79B18F" w14:textId="538E918A" w:rsidR="006B6EFD" w:rsidRDefault="007E4371">
      <w:r w:rsidRPr="007E4371">
        <w:t xml:space="preserve">All attributes and </w:t>
      </w:r>
      <w:proofErr w:type="gramStart"/>
      <w:r w:rsidRPr="007E4371">
        <w:t>tuples</w:t>
      </w:r>
      <w:r w:rsidR="00D03DFC">
        <w:t>(</w:t>
      </w:r>
      <w:proofErr w:type="gramEnd"/>
      <w:r w:rsidR="00D03DFC">
        <w:t>50)</w:t>
      </w:r>
      <w:r w:rsidRPr="007E4371">
        <w:t xml:space="preserve"> of Instructor are displayed.</w:t>
      </w:r>
    </w:p>
    <w:p w14:paraId="183C914E" w14:textId="02589209" w:rsidR="007E4371" w:rsidRDefault="00D03DFC">
      <w:r>
        <w:rPr>
          <w:noProof/>
        </w:rPr>
        <w:drawing>
          <wp:inline distT="0" distB="0" distL="0" distR="0" wp14:anchorId="38034BCF" wp14:editId="50A0FD88">
            <wp:extent cx="1884459" cy="1926336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48" cy="19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1D57" w14:textId="14568047" w:rsidR="00B90D95" w:rsidRDefault="00B90D95"/>
    <w:p w14:paraId="44CAD7FB" w14:textId="77777777" w:rsidR="00D23E0E" w:rsidRDefault="00D23E0E"/>
    <w:p w14:paraId="07B46B29" w14:textId="3FCA3DCD" w:rsidR="001B6C6F" w:rsidRDefault="001B6C6F">
      <w:r>
        <w:lastRenderedPageBreak/>
        <w:t xml:space="preserve">(ii) SELECT 'Teacher' FROM </w:t>
      </w:r>
      <w:proofErr w:type="gramStart"/>
      <w:r>
        <w:t>instructor;</w:t>
      </w:r>
      <w:proofErr w:type="gramEnd"/>
    </w:p>
    <w:p w14:paraId="6D923653" w14:textId="24DA6C71" w:rsidR="006B6EFD" w:rsidRDefault="007E4371">
      <w:r w:rsidRPr="007E4371">
        <w:t xml:space="preserve">Teachers are displayed as many as the number of </w:t>
      </w:r>
      <w:proofErr w:type="gramStart"/>
      <w:r w:rsidRPr="007E4371">
        <w:t>tuples</w:t>
      </w:r>
      <w:r w:rsidR="00D03DFC">
        <w:t>(</w:t>
      </w:r>
      <w:proofErr w:type="gramEnd"/>
      <w:r w:rsidR="00D03DFC">
        <w:t>50)</w:t>
      </w:r>
      <w:r w:rsidRPr="007E4371">
        <w:t xml:space="preserve"> of the Instructor, and the attribute name is also Teacher.</w:t>
      </w:r>
    </w:p>
    <w:p w14:paraId="36A49E23" w14:textId="2F5D63AE" w:rsidR="007E4371" w:rsidRDefault="00D03DFC">
      <w:r>
        <w:rPr>
          <w:noProof/>
        </w:rPr>
        <w:drawing>
          <wp:inline distT="0" distB="0" distL="0" distR="0" wp14:anchorId="2AA47019" wp14:editId="2D2F2483">
            <wp:extent cx="1160890" cy="2223280"/>
            <wp:effectExtent l="0" t="0" r="127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7492" cy="22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939" w14:textId="77777777" w:rsidR="00B90D95" w:rsidRDefault="00B90D95"/>
    <w:p w14:paraId="00B5DDDE" w14:textId="1D3AFA6D" w:rsidR="00EB42A2" w:rsidRDefault="001B6C6F">
      <w:r>
        <w:t>(iii) SELECT 'Teacher</w:t>
      </w:r>
      <w:proofErr w:type="gramStart"/>
      <w:r>
        <w:t>';</w:t>
      </w:r>
      <w:proofErr w:type="gramEnd"/>
    </w:p>
    <w:p w14:paraId="2587AF56" w14:textId="1ECA75AD" w:rsidR="006B6EFD" w:rsidRDefault="00A74CD9">
      <w:r w:rsidRPr="00A74CD9">
        <w:t xml:space="preserve">Attribute is </w:t>
      </w:r>
      <w:r w:rsidR="00775A32">
        <w:t>‘</w:t>
      </w:r>
      <w:r w:rsidRPr="00A74CD9">
        <w:t>Teacher</w:t>
      </w:r>
      <w:r w:rsidR="00775A32">
        <w:t>’</w:t>
      </w:r>
      <w:r w:rsidRPr="00A74CD9">
        <w:t xml:space="preserve"> and only one tuple appears.</w:t>
      </w:r>
    </w:p>
    <w:p w14:paraId="58113434" w14:textId="3F90EF79" w:rsidR="00775A32" w:rsidRDefault="00B90D95">
      <w:r>
        <w:rPr>
          <w:noProof/>
        </w:rPr>
        <w:drawing>
          <wp:inline distT="0" distB="0" distL="0" distR="0" wp14:anchorId="03A78B68" wp14:editId="4D9BC14A">
            <wp:extent cx="1524000" cy="561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E8A" w14:textId="77777777" w:rsidR="00B90D95" w:rsidRDefault="00B90D95"/>
    <w:p w14:paraId="67338961" w14:textId="6845E72D" w:rsidR="001B6C6F" w:rsidRDefault="001B6C6F">
      <w:r>
        <w:t xml:space="preserve">(iv) SELECT *, 'Teacher' FROM </w:t>
      </w:r>
      <w:proofErr w:type="gramStart"/>
      <w:r>
        <w:t>instructor;</w:t>
      </w:r>
      <w:proofErr w:type="gramEnd"/>
    </w:p>
    <w:p w14:paraId="5CC291CC" w14:textId="3E978BA3" w:rsidR="006B6EFD" w:rsidRDefault="00775A32" w:rsidP="00775A32">
      <w:r w:rsidRPr="00775A32">
        <w:t>All attributes and tuples</w:t>
      </w:r>
      <w:r w:rsidR="00523508">
        <w:t>(50)</w:t>
      </w:r>
      <w:r w:rsidRPr="00775A32">
        <w:t xml:space="preserve"> of the Instructor are printed, and Teachers are printed as many as the number of tuples at the end, and the table whose attribute name is also Teacher is printed.</w:t>
      </w:r>
    </w:p>
    <w:p w14:paraId="76DF6C4F" w14:textId="1A14FFC2" w:rsidR="00B90D95" w:rsidRPr="00AD1030" w:rsidRDefault="00B90D95" w:rsidP="00775A32">
      <w:pPr>
        <w:rPr>
          <w:b/>
          <w:bCs/>
        </w:rPr>
      </w:pPr>
      <w:r>
        <w:rPr>
          <w:noProof/>
        </w:rPr>
        <w:drawing>
          <wp:inline distT="0" distB="0" distL="0" distR="0" wp14:anchorId="32A46A3A" wp14:editId="2B3DD893">
            <wp:extent cx="4587903" cy="2316317"/>
            <wp:effectExtent l="0" t="0" r="317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438" cy="23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D95" w:rsidRPr="00AD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A3C20" w14:textId="77777777" w:rsidR="00D016D8" w:rsidRDefault="00D016D8" w:rsidP="00DC771E">
      <w:pPr>
        <w:spacing w:after="0" w:line="240" w:lineRule="auto"/>
      </w:pPr>
      <w:r>
        <w:separator/>
      </w:r>
    </w:p>
  </w:endnote>
  <w:endnote w:type="continuationSeparator" w:id="0">
    <w:p w14:paraId="78A706C8" w14:textId="77777777" w:rsidR="00D016D8" w:rsidRDefault="00D016D8" w:rsidP="00DC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CAF8D" w14:textId="77777777" w:rsidR="00D016D8" w:rsidRDefault="00D016D8" w:rsidP="00DC771E">
      <w:pPr>
        <w:spacing w:after="0" w:line="240" w:lineRule="auto"/>
      </w:pPr>
      <w:r>
        <w:separator/>
      </w:r>
    </w:p>
  </w:footnote>
  <w:footnote w:type="continuationSeparator" w:id="0">
    <w:p w14:paraId="06DECE69" w14:textId="77777777" w:rsidR="00D016D8" w:rsidRDefault="00D016D8" w:rsidP="00DC7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68"/>
    <w:rsid w:val="000430F0"/>
    <w:rsid w:val="0004575B"/>
    <w:rsid w:val="000653DA"/>
    <w:rsid w:val="000763EF"/>
    <w:rsid w:val="000C0ED9"/>
    <w:rsid w:val="000C5E23"/>
    <w:rsid w:val="000D3468"/>
    <w:rsid w:val="001010DA"/>
    <w:rsid w:val="001447CC"/>
    <w:rsid w:val="0018752E"/>
    <w:rsid w:val="001B6C6F"/>
    <w:rsid w:val="001E4196"/>
    <w:rsid w:val="00265764"/>
    <w:rsid w:val="002C4B79"/>
    <w:rsid w:val="002D1B17"/>
    <w:rsid w:val="002E7E18"/>
    <w:rsid w:val="0034668C"/>
    <w:rsid w:val="0036643B"/>
    <w:rsid w:val="003858ED"/>
    <w:rsid w:val="003929C0"/>
    <w:rsid w:val="003A0D4A"/>
    <w:rsid w:val="003A162B"/>
    <w:rsid w:val="003B1D92"/>
    <w:rsid w:val="003E14FE"/>
    <w:rsid w:val="00433CDB"/>
    <w:rsid w:val="00460B2E"/>
    <w:rsid w:val="004A2EA6"/>
    <w:rsid w:val="004A54A4"/>
    <w:rsid w:val="004B3653"/>
    <w:rsid w:val="004B435A"/>
    <w:rsid w:val="005172A7"/>
    <w:rsid w:val="00523508"/>
    <w:rsid w:val="005807A3"/>
    <w:rsid w:val="005B076E"/>
    <w:rsid w:val="005E767B"/>
    <w:rsid w:val="00617513"/>
    <w:rsid w:val="0062202D"/>
    <w:rsid w:val="006652CE"/>
    <w:rsid w:val="006B6EFD"/>
    <w:rsid w:val="006D5006"/>
    <w:rsid w:val="006F5933"/>
    <w:rsid w:val="00775A32"/>
    <w:rsid w:val="00783AB5"/>
    <w:rsid w:val="007B29CD"/>
    <w:rsid w:val="007B2C14"/>
    <w:rsid w:val="007B70DD"/>
    <w:rsid w:val="007C6EF3"/>
    <w:rsid w:val="007D5D4A"/>
    <w:rsid w:val="007E4371"/>
    <w:rsid w:val="007F27E8"/>
    <w:rsid w:val="00845CDD"/>
    <w:rsid w:val="0087411F"/>
    <w:rsid w:val="00880CC2"/>
    <w:rsid w:val="008B79C8"/>
    <w:rsid w:val="0092370F"/>
    <w:rsid w:val="0093351F"/>
    <w:rsid w:val="009502F1"/>
    <w:rsid w:val="009D469D"/>
    <w:rsid w:val="009D6FEB"/>
    <w:rsid w:val="009E5249"/>
    <w:rsid w:val="00A74CD9"/>
    <w:rsid w:val="00A8734F"/>
    <w:rsid w:val="00AD1030"/>
    <w:rsid w:val="00AF1123"/>
    <w:rsid w:val="00B13D52"/>
    <w:rsid w:val="00B27E8B"/>
    <w:rsid w:val="00B80FE7"/>
    <w:rsid w:val="00B90D95"/>
    <w:rsid w:val="00BC0B2F"/>
    <w:rsid w:val="00CD6DFF"/>
    <w:rsid w:val="00D016D8"/>
    <w:rsid w:val="00D03DFC"/>
    <w:rsid w:val="00D23E0E"/>
    <w:rsid w:val="00D67FF8"/>
    <w:rsid w:val="00D75882"/>
    <w:rsid w:val="00DA60DC"/>
    <w:rsid w:val="00DC6575"/>
    <w:rsid w:val="00DC771E"/>
    <w:rsid w:val="00E019CE"/>
    <w:rsid w:val="00E13DBF"/>
    <w:rsid w:val="00E53BBB"/>
    <w:rsid w:val="00E555D9"/>
    <w:rsid w:val="00EA7E4E"/>
    <w:rsid w:val="00EB37D4"/>
    <w:rsid w:val="00EB42A2"/>
    <w:rsid w:val="00F404E4"/>
    <w:rsid w:val="00F462ED"/>
    <w:rsid w:val="00FA5F24"/>
    <w:rsid w:val="00FB4D15"/>
    <w:rsid w:val="00FF039B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3C75C"/>
  <w15:chartTrackingRefBased/>
  <w15:docId w15:val="{A20154D9-022B-4AE0-8364-1880D4CE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3EF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53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53BB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C7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71E"/>
  </w:style>
  <w:style w:type="paragraph" w:styleId="a5">
    <w:name w:val="footer"/>
    <w:basedOn w:val="a"/>
    <w:link w:val="Char0"/>
    <w:uiPriority w:val="99"/>
    <w:unhideWhenUsed/>
    <w:rsid w:val="00DC7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1B47-C8AE-48D4-95AD-25A5A527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BoMoon Jung</dc:creator>
  <cp:keywords/>
  <dc:description/>
  <cp:lastModifiedBy>정보문</cp:lastModifiedBy>
  <cp:revision>75</cp:revision>
  <dcterms:created xsi:type="dcterms:W3CDTF">2021-03-21T02:18:00Z</dcterms:created>
  <dcterms:modified xsi:type="dcterms:W3CDTF">2021-03-23T12:37:00Z</dcterms:modified>
</cp:coreProperties>
</file>