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73E3"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76C7BB08"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4498C15B"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333E8AB0"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25B81E7C" w14:textId="726ECAEC" w:rsidR="00337746" w:rsidRPr="00D515F4" w:rsidRDefault="00337746" w:rsidP="00337746">
      <w:pPr>
        <w:spacing w:line="480" w:lineRule="auto"/>
        <w:jc w:val="center"/>
        <w:rPr>
          <w:rFonts w:ascii="Times New Roman" w:hAnsi="Times New Roman" w:cs="Times New Roman"/>
          <w:b/>
          <w:bCs/>
          <w:color w:val="000000" w:themeColor="text1"/>
          <w:sz w:val="28"/>
          <w:szCs w:val="28"/>
          <w:shd w:val="clear" w:color="auto" w:fill="FFFFFF"/>
        </w:rPr>
      </w:pPr>
      <w:r w:rsidRPr="00D515F4">
        <w:rPr>
          <w:rFonts w:ascii="Times New Roman" w:hAnsi="Times New Roman" w:cs="Times New Roman"/>
          <w:b/>
          <w:bCs/>
          <w:color w:val="000000" w:themeColor="text1"/>
          <w:sz w:val="28"/>
          <w:szCs w:val="28"/>
          <w:shd w:val="clear" w:color="auto" w:fill="FFFFFF"/>
        </w:rPr>
        <w:t xml:space="preserve">Assignment Activity Unit </w:t>
      </w:r>
      <w:r w:rsidR="00835194">
        <w:rPr>
          <w:rFonts w:ascii="Times New Roman" w:hAnsi="Times New Roman" w:cs="Times New Roman"/>
          <w:b/>
          <w:bCs/>
          <w:color w:val="000000" w:themeColor="text1"/>
          <w:sz w:val="28"/>
          <w:szCs w:val="28"/>
          <w:shd w:val="clear" w:color="auto" w:fill="FFFFFF"/>
        </w:rPr>
        <w:t>4</w:t>
      </w:r>
    </w:p>
    <w:p w14:paraId="285E38A8" w14:textId="77777777" w:rsidR="00461953" w:rsidRPr="00D515F4" w:rsidRDefault="00461953" w:rsidP="00461953">
      <w:pPr>
        <w:jc w:val="center"/>
        <w:rPr>
          <w:rFonts w:ascii="Times New Roman" w:hAnsi="Times New Roman" w:cs="Times New Roman"/>
          <w:color w:val="000000" w:themeColor="text1"/>
          <w:sz w:val="24"/>
          <w:szCs w:val="24"/>
          <w:shd w:val="clear" w:color="auto" w:fill="FFFFFF"/>
        </w:rPr>
      </w:pPr>
      <w:proofErr w:type="gramStart"/>
      <w:r w:rsidRPr="00D515F4">
        <w:rPr>
          <w:rFonts w:ascii="Times New Roman" w:hAnsi="Times New Roman" w:cs="Times New Roman"/>
          <w:color w:val="000000" w:themeColor="text1"/>
          <w:sz w:val="24"/>
          <w:szCs w:val="24"/>
          <w:shd w:val="clear" w:color="auto" w:fill="FFFFFF"/>
        </w:rPr>
        <w:t>by</w:t>
      </w:r>
      <w:proofErr w:type="gramEnd"/>
    </w:p>
    <w:p w14:paraId="41B053EF" w14:textId="7F1501D6" w:rsidR="00461953" w:rsidRPr="00D515F4" w:rsidRDefault="00CA5A94" w:rsidP="00461953">
      <w:pPr>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Anonymous User</w:t>
      </w:r>
    </w:p>
    <w:p w14:paraId="2490C112"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4C3B9EA2" w14:textId="20A0F89C"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An Assignment submitted in partial fulfillment                                                                                            of the requirements for the degree of</w:t>
      </w:r>
    </w:p>
    <w:p w14:paraId="26418A10" w14:textId="3FDC1035" w:rsidR="00461953" w:rsidRPr="00D515F4" w:rsidRDefault="002D1D67"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Master</w:t>
      </w:r>
      <w:r w:rsidR="00461953" w:rsidRPr="00D515F4">
        <w:rPr>
          <w:rFonts w:ascii="Times New Roman" w:hAnsi="Times New Roman" w:cs="Times New Roman"/>
          <w:color w:val="000000" w:themeColor="text1"/>
          <w:sz w:val="24"/>
          <w:szCs w:val="24"/>
          <w:shd w:val="clear" w:color="auto" w:fill="FFFFFF"/>
        </w:rPr>
        <w:t xml:space="preserve"> of Science</w:t>
      </w:r>
    </w:p>
    <w:p w14:paraId="3B5A6027" w14:textId="77777777"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in</w:t>
      </w:r>
    </w:p>
    <w:p w14:paraId="152797EE" w14:textId="292C949C" w:rsidR="00461953" w:rsidRPr="00D515F4" w:rsidRDefault="002D1D67"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Information Technology</w:t>
      </w:r>
    </w:p>
    <w:p w14:paraId="2AFC3E2F" w14:textId="77777777" w:rsidR="00461953" w:rsidRPr="00D515F4" w:rsidRDefault="00461953" w:rsidP="00461953">
      <w:pPr>
        <w:spacing w:line="480" w:lineRule="auto"/>
        <w:jc w:val="center"/>
        <w:rPr>
          <w:rFonts w:ascii="Times New Roman" w:hAnsi="Times New Roman" w:cs="Times New Roman"/>
          <w:b/>
          <w:color w:val="000000" w:themeColor="text1"/>
          <w:sz w:val="24"/>
          <w:szCs w:val="24"/>
          <w:shd w:val="clear" w:color="auto" w:fill="FFFFFF"/>
        </w:rPr>
      </w:pPr>
    </w:p>
    <w:p w14:paraId="51C336A4" w14:textId="71456E66" w:rsidR="00461953" w:rsidRPr="00D515F4" w:rsidRDefault="00300FD2"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MIST</w:t>
      </w:r>
      <w:r w:rsidR="002D1D67" w:rsidRPr="00D515F4">
        <w:rPr>
          <w:rFonts w:ascii="Times New Roman" w:hAnsi="Times New Roman" w:cs="Times New Roman"/>
          <w:color w:val="000000" w:themeColor="text1"/>
          <w:sz w:val="24"/>
          <w:szCs w:val="24"/>
          <w:shd w:val="clear" w:color="auto" w:fill="FFFFFF"/>
        </w:rPr>
        <w:t xml:space="preserve"> </w:t>
      </w:r>
      <w:r w:rsidR="00247E86" w:rsidRPr="00D515F4">
        <w:rPr>
          <w:rFonts w:ascii="Times New Roman" w:hAnsi="Times New Roman" w:cs="Times New Roman"/>
          <w:color w:val="000000" w:themeColor="text1"/>
          <w:sz w:val="24"/>
          <w:szCs w:val="24"/>
          <w:shd w:val="clear" w:color="auto" w:fill="FFFFFF"/>
        </w:rPr>
        <w:t>5</w:t>
      </w:r>
      <w:r w:rsidRPr="00D515F4">
        <w:rPr>
          <w:rFonts w:ascii="Times New Roman" w:hAnsi="Times New Roman" w:cs="Times New Roman"/>
          <w:color w:val="000000" w:themeColor="text1"/>
          <w:sz w:val="24"/>
          <w:szCs w:val="24"/>
          <w:shd w:val="clear" w:color="auto" w:fill="FFFFFF"/>
        </w:rPr>
        <w:t>2</w:t>
      </w:r>
      <w:r w:rsidR="00C52642">
        <w:rPr>
          <w:rFonts w:ascii="Times New Roman" w:hAnsi="Times New Roman" w:cs="Times New Roman"/>
          <w:color w:val="000000" w:themeColor="text1"/>
          <w:sz w:val="24"/>
          <w:szCs w:val="24"/>
          <w:shd w:val="clear" w:color="auto" w:fill="FFFFFF"/>
        </w:rPr>
        <w:t>26</w:t>
      </w:r>
      <w:r w:rsidR="00291E1C" w:rsidRPr="00D515F4">
        <w:rPr>
          <w:rFonts w:ascii="Times New Roman" w:hAnsi="Times New Roman" w:cs="Times New Roman"/>
          <w:color w:val="000000" w:themeColor="text1"/>
          <w:sz w:val="24"/>
          <w:szCs w:val="24"/>
          <w:shd w:val="clear" w:color="auto" w:fill="FFFFFF"/>
        </w:rPr>
        <w:t xml:space="preserve">-01 </w:t>
      </w:r>
      <w:r w:rsidR="00461953" w:rsidRPr="00D515F4">
        <w:rPr>
          <w:rFonts w:ascii="Times New Roman" w:hAnsi="Times New Roman" w:cs="Times New Roman"/>
          <w:color w:val="000000" w:themeColor="text1"/>
          <w:sz w:val="24"/>
          <w:szCs w:val="24"/>
          <w:shd w:val="clear" w:color="auto" w:fill="FFFFFF"/>
        </w:rPr>
        <w:t xml:space="preserve">– </w:t>
      </w:r>
      <w:r w:rsidRPr="00D515F4">
        <w:rPr>
          <w:rFonts w:ascii="Times New Roman" w:hAnsi="Times New Roman" w:cs="Times New Roman"/>
          <w:color w:val="000000" w:themeColor="text1"/>
          <w:sz w:val="24"/>
          <w:szCs w:val="24"/>
          <w:shd w:val="clear" w:color="auto" w:fill="FFFFFF"/>
        </w:rPr>
        <w:t xml:space="preserve">Foundations of </w:t>
      </w:r>
      <w:r w:rsidR="00C52642">
        <w:rPr>
          <w:rFonts w:ascii="Times New Roman" w:hAnsi="Times New Roman" w:cs="Times New Roman"/>
          <w:color w:val="000000" w:themeColor="text1"/>
          <w:sz w:val="24"/>
          <w:szCs w:val="24"/>
          <w:shd w:val="clear" w:color="auto" w:fill="FFFFFF"/>
        </w:rPr>
        <w:t>Machine Learning</w:t>
      </w:r>
    </w:p>
    <w:p w14:paraId="4914227F" w14:textId="5F143042"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 xml:space="preserve">Term </w:t>
      </w:r>
      <w:r w:rsidR="00337746" w:rsidRPr="00D515F4">
        <w:rPr>
          <w:rFonts w:ascii="Times New Roman" w:hAnsi="Times New Roman" w:cs="Times New Roman"/>
          <w:color w:val="000000" w:themeColor="text1"/>
          <w:sz w:val="24"/>
          <w:szCs w:val="24"/>
          <w:shd w:val="clear" w:color="auto" w:fill="FFFFFF"/>
        </w:rPr>
        <w:t>5</w:t>
      </w:r>
      <w:r w:rsidR="007E107A" w:rsidRPr="00D515F4">
        <w:rPr>
          <w:rFonts w:ascii="Times New Roman" w:hAnsi="Times New Roman" w:cs="Times New Roman"/>
          <w:b/>
          <w:bCs/>
          <w:color w:val="000000" w:themeColor="text1"/>
          <w:sz w:val="24"/>
          <w:szCs w:val="24"/>
          <w:shd w:val="clear" w:color="auto" w:fill="FFFFFF"/>
        </w:rPr>
        <w:t xml:space="preserve"> - </w:t>
      </w:r>
      <w:r w:rsidRPr="00D515F4">
        <w:rPr>
          <w:rFonts w:ascii="Times New Roman" w:hAnsi="Times New Roman" w:cs="Times New Roman"/>
          <w:color w:val="000000" w:themeColor="text1"/>
          <w:sz w:val="24"/>
          <w:szCs w:val="24"/>
          <w:shd w:val="clear" w:color="auto" w:fill="FFFFFF"/>
        </w:rPr>
        <w:t>202</w:t>
      </w:r>
      <w:r w:rsidR="002D1D67" w:rsidRPr="00D515F4">
        <w:rPr>
          <w:rFonts w:ascii="Times New Roman" w:hAnsi="Times New Roman" w:cs="Times New Roman"/>
          <w:color w:val="000000" w:themeColor="text1"/>
          <w:sz w:val="24"/>
          <w:szCs w:val="24"/>
          <w:shd w:val="clear" w:color="auto" w:fill="FFFFFF"/>
        </w:rPr>
        <w:t>5</w:t>
      </w:r>
    </w:p>
    <w:p w14:paraId="12DF29B6" w14:textId="77777777"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r w:rsidRPr="00D515F4">
        <w:rPr>
          <w:rFonts w:ascii="Times New Roman" w:hAnsi="Times New Roman" w:cs="Times New Roman"/>
          <w:color w:val="000000" w:themeColor="text1"/>
          <w:sz w:val="24"/>
          <w:szCs w:val="24"/>
          <w:shd w:val="clear" w:color="auto" w:fill="FFFFFF"/>
        </w:rPr>
        <w:t>University of The People</w:t>
      </w:r>
    </w:p>
    <w:p w14:paraId="1883C9BD" w14:textId="77777777" w:rsidR="00461953" w:rsidRPr="00D515F4" w:rsidRDefault="00461953" w:rsidP="00461953">
      <w:pPr>
        <w:pStyle w:val="NoSpacing"/>
        <w:jc w:val="center"/>
        <w:rPr>
          <w:rFonts w:ascii="Times New Roman" w:hAnsi="Times New Roman" w:cs="Times New Roman"/>
          <w:color w:val="000000" w:themeColor="text1"/>
          <w:sz w:val="24"/>
          <w:szCs w:val="24"/>
          <w:shd w:val="clear" w:color="auto" w:fill="FFFFFF"/>
        </w:rPr>
      </w:pPr>
    </w:p>
    <w:p w14:paraId="0FFCB157"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29116B25" w14:textId="77777777" w:rsidR="00B428AF" w:rsidRPr="00D515F4" w:rsidRDefault="00B428AF" w:rsidP="00461953">
      <w:pPr>
        <w:pStyle w:val="NoSpacing"/>
        <w:jc w:val="center"/>
        <w:rPr>
          <w:rFonts w:ascii="Times New Roman" w:hAnsi="Times New Roman" w:cs="Times New Roman"/>
          <w:color w:val="000000" w:themeColor="text1"/>
          <w:sz w:val="24"/>
          <w:szCs w:val="24"/>
          <w:shd w:val="clear" w:color="auto" w:fill="FFFFFF"/>
        </w:rPr>
      </w:pPr>
    </w:p>
    <w:p w14:paraId="73181BF1"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12E6D3FD"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2D11A42C"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19633C27"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2BB3B8D5"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6650C19A"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4013C9A4"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64C367B8"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3385D88A" w14:textId="77777777" w:rsidR="0008511E" w:rsidRPr="00D515F4" w:rsidRDefault="0008511E" w:rsidP="00461953">
      <w:pPr>
        <w:pStyle w:val="NoSpacing"/>
        <w:jc w:val="center"/>
        <w:rPr>
          <w:rFonts w:ascii="Times New Roman" w:hAnsi="Times New Roman" w:cs="Times New Roman"/>
          <w:color w:val="000000" w:themeColor="text1"/>
          <w:sz w:val="24"/>
          <w:szCs w:val="24"/>
          <w:shd w:val="clear" w:color="auto" w:fill="FFFFFF"/>
        </w:rPr>
      </w:pPr>
    </w:p>
    <w:p w14:paraId="58161749" w14:textId="77777777" w:rsidR="00564BB3" w:rsidRPr="00D515F4" w:rsidRDefault="00564BB3" w:rsidP="00461953">
      <w:pPr>
        <w:pStyle w:val="NoSpacing"/>
        <w:jc w:val="center"/>
        <w:rPr>
          <w:rFonts w:ascii="Times New Roman" w:hAnsi="Times New Roman" w:cs="Times New Roman"/>
          <w:color w:val="000000" w:themeColor="text1"/>
          <w:sz w:val="24"/>
          <w:szCs w:val="24"/>
          <w:shd w:val="clear" w:color="auto" w:fill="FFFFFF"/>
        </w:rPr>
      </w:pPr>
    </w:p>
    <w:p w14:paraId="1E6C90CF" w14:textId="77777777" w:rsidR="00564BB3" w:rsidRPr="00D515F4" w:rsidRDefault="00564BB3" w:rsidP="00461953">
      <w:pPr>
        <w:pStyle w:val="NoSpacing"/>
        <w:jc w:val="center"/>
        <w:rPr>
          <w:rFonts w:ascii="Times New Roman" w:hAnsi="Times New Roman" w:cs="Times New Roman"/>
          <w:color w:val="000000" w:themeColor="text1"/>
          <w:sz w:val="24"/>
          <w:szCs w:val="24"/>
          <w:shd w:val="clear" w:color="auto" w:fill="FFFFFF"/>
        </w:rPr>
      </w:pPr>
    </w:p>
    <w:p w14:paraId="0E491961" w14:textId="16404E59" w:rsidR="00461953" w:rsidRPr="00D515F4" w:rsidRDefault="00B52942" w:rsidP="00564BB3">
      <w:pPr>
        <w:jc w:val="center"/>
        <w:rPr>
          <w:rFonts w:ascii="Times New Roman" w:hAnsi="Times New Roman" w:cs="Times New Roman"/>
          <w:sz w:val="24"/>
          <w:szCs w:val="24"/>
        </w:rPr>
      </w:pPr>
      <w:r w:rsidRPr="00D515F4">
        <w:rPr>
          <w:rFonts w:ascii="Times New Roman" w:hAnsi="Times New Roman" w:cs="Times New Roman"/>
          <w:sz w:val="24"/>
          <w:szCs w:val="24"/>
        </w:rPr>
        <w:fldChar w:fldCharType="begin"/>
      </w:r>
      <w:r w:rsidRPr="00D515F4">
        <w:rPr>
          <w:rFonts w:ascii="Times New Roman" w:hAnsi="Times New Roman" w:cs="Times New Roman"/>
          <w:sz w:val="24"/>
          <w:szCs w:val="24"/>
        </w:rPr>
        <w:instrText xml:space="preserve"> DATE \@ "MMMM d, yyyy" </w:instrText>
      </w:r>
      <w:r w:rsidRPr="00D515F4">
        <w:rPr>
          <w:rFonts w:ascii="Times New Roman" w:hAnsi="Times New Roman" w:cs="Times New Roman"/>
          <w:sz w:val="24"/>
          <w:szCs w:val="24"/>
        </w:rPr>
        <w:fldChar w:fldCharType="separate"/>
      </w:r>
      <w:r w:rsidR="00406003">
        <w:rPr>
          <w:rFonts w:ascii="Times New Roman" w:hAnsi="Times New Roman" w:cs="Times New Roman"/>
          <w:noProof/>
          <w:sz w:val="24"/>
          <w:szCs w:val="24"/>
        </w:rPr>
        <w:t>July 15, 2025</w:t>
      </w:r>
      <w:r w:rsidRPr="00D515F4">
        <w:rPr>
          <w:rFonts w:ascii="Times New Roman" w:hAnsi="Times New Roman" w:cs="Times New Roman"/>
          <w:sz w:val="24"/>
          <w:szCs w:val="24"/>
        </w:rPr>
        <w:fldChar w:fldCharType="end"/>
      </w:r>
    </w:p>
    <w:p w14:paraId="3353A978" w14:textId="4510CCF0" w:rsidR="00337746" w:rsidRPr="00347A30" w:rsidRDefault="00B52942" w:rsidP="00337746">
      <w:pPr>
        <w:spacing w:line="480" w:lineRule="auto"/>
        <w:jc w:val="center"/>
        <w:rPr>
          <w:rFonts w:ascii="Times New Roman" w:hAnsi="Times New Roman" w:cs="Times New Roman"/>
          <w:sz w:val="24"/>
          <w:szCs w:val="24"/>
        </w:rPr>
      </w:pPr>
      <w:r w:rsidRPr="00D515F4">
        <w:rPr>
          <w:rFonts w:ascii="Times New Roman" w:hAnsi="Times New Roman" w:cs="Times New Roman"/>
          <w:sz w:val="24"/>
          <w:szCs w:val="24"/>
        </w:rPr>
        <w:br w:type="page"/>
      </w:r>
      <w:r w:rsidR="00C52642" w:rsidRPr="00C52642">
        <w:rPr>
          <w:rFonts w:ascii="Times New Roman" w:hAnsi="Times New Roman" w:cs="Times New Roman"/>
          <w:sz w:val="32"/>
          <w:szCs w:val="32"/>
        </w:rPr>
        <w:lastRenderedPageBreak/>
        <w:t>Implementing clustering techniques using Python</w:t>
      </w:r>
    </w:p>
    <w:p w14:paraId="0FD7EE33" w14:textId="77777777" w:rsidR="008B2AC2" w:rsidRPr="008B2AC2" w:rsidRDefault="008B2AC2" w:rsidP="008B2AC2">
      <w:pPr>
        <w:spacing w:line="480" w:lineRule="auto"/>
        <w:rPr>
          <w:rFonts w:ascii="Times New Roman" w:hAnsi="Times New Roman" w:cs="Times New Roman"/>
          <w:b/>
          <w:bCs/>
          <w:color w:val="000000"/>
          <w:sz w:val="24"/>
          <w:szCs w:val="24"/>
        </w:rPr>
      </w:pPr>
      <w:r w:rsidRPr="008B2AC2">
        <w:rPr>
          <w:rFonts w:ascii="Times New Roman" w:hAnsi="Times New Roman" w:cs="Times New Roman"/>
          <w:b/>
          <w:bCs/>
          <w:color w:val="000000"/>
          <w:sz w:val="24"/>
          <w:szCs w:val="24"/>
        </w:rPr>
        <w:t>Introduction</w:t>
      </w:r>
    </w:p>
    <w:p w14:paraId="69D9D93D" w14:textId="77777777" w:rsidR="008B2AC2" w:rsidRPr="008B2AC2" w:rsidRDefault="008B2AC2" w:rsidP="008B2AC2">
      <w:pPr>
        <w:spacing w:line="480" w:lineRule="auto"/>
        <w:rPr>
          <w:rFonts w:ascii="Times New Roman" w:hAnsi="Times New Roman" w:cs="Times New Roman"/>
          <w:color w:val="000000"/>
          <w:sz w:val="24"/>
          <w:szCs w:val="24"/>
        </w:rPr>
      </w:pPr>
      <w:r w:rsidRPr="008B2AC2">
        <w:rPr>
          <w:rFonts w:ascii="Times New Roman" w:hAnsi="Times New Roman" w:cs="Times New Roman"/>
          <w:color w:val="000000"/>
          <w:sz w:val="24"/>
          <w:szCs w:val="24"/>
        </w:rPr>
        <w:t>In the modern data-driven wine industry, understanding product variability is key to quality control, market segmentation, and customer satisfaction. One powerful tool for achieving this understanding is clustering, a core technique in unsupervised machine learning. Clustering allows us to discover hidden patterns within data, grouping similar observations without pre-defined labels (Aggarwal &amp; Reddy, 2013). Applied to wine quality analysis, clustering provides winemakers with insights into chemical compositions that can influence taste, quality, and consumer preferences (García-Márquez et al., 2020).</w:t>
      </w:r>
    </w:p>
    <w:p w14:paraId="0536CC1F" w14:textId="4D11118D"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Importance of Clustering in Unsupervised Learning</w:t>
      </w:r>
    </w:p>
    <w:p w14:paraId="482EEF61" w14:textId="1E5016E7" w:rsidR="008B2AC2" w:rsidRDefault="008B2AC2" w:rsidP="00C52642">
      <w:pPr>
        <w:spacing w:line="480" w:lineRule="auto"/>
        <w:rPr>
          <w:rFonts w:ascii="Times New Roman" w:hAnsi="Times New Roman" w:cs="Times New Roman"/>
          <w:color w:val="000000"/>
          <w:sz w:val="24"/>
          <w:szCs w:val="24"/>
        </w:rPr>
      </w:pPr>
      <w:r w:rsidRPr="008B2AC2">
        <w:rPr>
          <w:rFonts w:ascii="Times New Roman" w:hAnsi="Times New Roman" w:cs="Times New Roman"/>
          <w:color w:val="000000"/>
          <w:sz w:val="24"/>
          <w:szCs w:val="24"/>
        </w:rPr>
        <w:t>Clustering offers significant advantages in exploring wine datasets. For instance, it helps identify distinct product profiles potentially linked to different quality levels or market segments. Winemakers can use these insights to optimize production processes, detect anomalies in batches, and align marketing strategies with consumer taste preferences (Bertrand et al., 2021). Research has shown that consumer perceptions of wine quality often correlate with chemical attributes such as alcohol content and acidity (Pagliarini et al., 2013).</w:t>
      </w:r>
    </w:p>
    <w:p w14:paraId="224179AF" w14:textId="276E2930" w:rsidR="00C52642" w:rsidRP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Clustering is a core technique in unsupervised machine learning that groups similar data points based on feature similarities without using pre-defined labels. In the context of wine quality control, clustering helps discover natural patterns or subgroups in the chemical properties of wine samples. This enables the wine company to:</w:t>
      </w:r>
    </w:p>
    <w:p w14:paraId="44E5FFCC" w14:textId="77777777" w:rsidR="00C52642" w:rsidRPr="00C52642" w:rsidRDefault="00C52642" w:rsidP="00C52642">
      <w:pPr>
        <w:numPr>
          <w:ilvl w:val="0"/>
          <w:numId w:val="48"/>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lastRenderedPageBreak/>
        <w:t>Identify distinct product profiles that may correspond to different quality levels or market segments.</w:t>
      </w:r>
    </w:p>
    <w:p w14:paraId="46930B0D" w14:textId="77777777" w:rsidR="00C52642" w:rsidRPr="00C52642" w:rsidRDefault="00C52642" w:rsidP="00C52642">
      <w:pPr>
        <w:numPr>
          <w:ilvl w:val="0"/>
          <w:numId w:val="48"/>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Detect anomalies in production batches.</w:t>
      </w:r>
    </w:p>
    <w:p w14:paraId="121BD8AD" w14:textId="29EF15D8" w:rsidR="00C52642" w:rsidRPr="00C52642" w:rsidRDefault="00C52642" w:rsidP="00C52642">
      <w:pPr>
        <w:numPr>
          <w:ilvl w:val="0"/>
          <w:numId w:val="48"/>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 xml:space="preserve">Tailor production methods to </w:t>
      </w:r>
      <w:r w:rsidR="008B2AC2" w:rsidRPr="00C52642">
        <w:rPr>
          <w:rFonts w:ascii="Times New Roman" w:hAnsi="Times New Roman" w:cs="Times New Roman"/>
          <w:color w:val="000000"/>
          <w:sz w:val="24"/>
          <w:szCs w:val="24"/>
        </w:rPr>
        <w:t>optimize</w:t>
      </w:r>
      <w:r w:rsidRPr="00C52642">
        <w:rPr>
          <w:rFonts w:ascii="Times New Roman" w:hAnsi="Times New Roman" w:cs="Times New Roman"/>
          <w:color w:val="000000"/>
          <w:sz w:val="24"/>
          <w:szCs w:val="24"/>
        </w:rPr>
        <w:t xml:space="preserve"> specific clusters (e.g. high alcohol, low sulfur wines).</w:t>
      </w:r>
    </w:p>
    <w:p w14:paraId="51542E5A" w14:textId="77777777" w:rsidR="00C52642" w:rsidRPr="00C52642" w:rsidRDefault="00C52642" w:rsidP="00C52642">
      <w:pPr>
        <w:numPr>
          <w:ilvl w:val="0"/>
          <w:numId w:val="48"/>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Inform marketing strategies by associating clusters with consumer preferences or regional tastes.</w:t>
      </w:r>
    </w:p>
    <w:p w14:paraId="309B88E6" w14:textId="27D9468B"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Data Preprocessing</w:t>
      </w:r>
    </w:p>
    <w:p w14:paraId="3175026F" w14:textId="5767BDE6" w:rsidR="008B2AC2" w:rsidRPr="008B2AC2" w:rsidRDefault="008B2AC2" w:rsidP="00C52642">
      <w:pPr>
        <w:spacing w:line="480" w:lineRule="auto"/>
        <w:rPr>
          <w:rFonts w:ascii="Times New Roman" w:hAnsi="Times New Roman" w:cs="Times New Roman"/>
          <w:color w:val="000000"/>
          <w:sz w:val="24"/>
          <w:szCs w:val="24"/>
        </w:rPr>
      </w:pPr>
      <w:r w:rsidRPr="008B2AC2">
        <w:rPr>
          <w:rFonts w:ascii="Times New Roman" w:hAnsi="Times New Roman" w:cs="Times New Roman"/>
          <w:color w:val="000000"/>
          <w:sz w:val="24"/>
          <w:szCs w:val="24"/>
        </w:rPr>
        <w:t>Before applying clustering, thorough data preprocessing is essential. The Wine Quality dataset from the UCI Machine Learning Repository is widely used in research and typically contains few missing values (Cortez et al., 2009). However, verifying data completeness remains critical to avoid biased models. Moreover, since clustering algorithms like K-Means rely on distance calculations, feature scaling prevents variables with larger numeric ranges</w:t>
      </w:r>
      <w:r>
        <w:rPr>
          <w:rFonts w:ascii="Times New Roman" w:hAnsi="Times New Roman" w:cs="Times New Roman"/>
          <w:color w:val="000000"/>
          <w:sz w:val="24"/>
          <w:szCs w:val="24"/>
        </w:rPr>
        <w:t xml:space="preserve"> - </w:t>
      </w:r>
      <w:r w:rsidRPr="008B2AC2">
        <w:rPr>
          <w:rFonts w:ascii="Times New Roman" w:hAnsi="Times New Roman" w:cs="Times New Roman"/>
          <w:color w:val="000000"/>
          <w:sz w:val="24"/>
          <w:szCs w:val="24"/>
        </w:rPr>
        <w:t>like sulfur dioxide</w:t>
      </w:r>
      <w:r>
        <w:rPr>
          <w:rFonts w:ascii="Times New Roman" w:hAnsi="Times New Roman" w:cs="Times New Roman"/>
          <w:color w:val="000000"/>
          <w:sz w:val="24"/>
          <w:szCs w:val="24"/>
        </w:rPr>
        <w:t xml:space="preserve"> - </w:t>
      </w:r>
      <w:r w:rsidRPr="008B2AC2">
        <w:rPr>
          <w:rFonts w:ascii="Times New Roman" w:hAnsi="Times New Roman" w:cs="Times New Roman"/>
          <w:color w:val="000000"/>
          <w:sz w:val="24"/>
          <w:szCs w:val="24"/>
        </w:rPr>
        <w:t xml:space="preserve">from disproportionately influencing the clustering outcome (Jain, 2010). In this study, variables such as pH, alcohol, and total sulfur dioxide were normalized using </w:t>
      </w:r>
      <w:proofErr w:type="spellStart"/>
      <w:r w:rsidRPr="008B2AC2">
        <w:rPr>
          <w:rFonts w:ascii="Times New Roman" w:hAnsi="Times New Roman" w:cs="Times New Roman"/>
          <w:color w:val="000000"/>
          <w:sz w:val="24"/>
          <w:szCs w:val="24"/>
        </w:rPr>
        <w:t>StandardScaler</w:t>
      </w:r>
      <w:proofErr w:type="spellEnd"/>
      <w:r w:rsidRPr="008B2AC2">
        <w:rPr>
          <w:rFonts w:ascii="Times New Roman" w:hAnsi="Times New Roman" w:cs="Times New Roman"/>
          <w:color w:val="000000"/>
          <w:sz w:val="24"/>
          <w:szCs w:val="24"/>
        </w:rPr>
        <w:t xml:space="preserve"> to ensure equal contribution.</w:t>
      </w:r>
    </w:p>
    <w:p w14:paraId="59DFA8D5" w14:textId="7CCF22BF"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Handling Missing Values</w:t>
      </w:r>
    </w:p>
    <w:p w14:paraId="745CE5F1" w14:textId="77777777" w:rsidR="00C52642" w:rsidRPr="00C52642" w:rsidRDefault="00C52642" w:rsidP="00C52642">
      <w:pPr>
        <w:numPr>
          <w:ilvl w:val="0"/>
          <w:numId w:val="49"/>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 xml:space="preserve">The Wine Quality Dataset has few or no missing values in most versions (including UCI). Nonetheless, it’s essential to </w:t>
      </w:r>
      <w:proofErr w:type="gramStart"/>
      <w:r w:rsidRPr="00C52642">
        <w:rPr>
          <w:rFonts w:ascii="Times New Roman" w:hAnsi="Times New Roman" w:cs="Times New Roman"/>
          <w:color w:val="000000"/>
          <w:sz w:val="24"/>
          <w:szCs w:val="24"/>
        </w:rPr>
        <w:t>check for</w:t>
      </w:r>
      <w:proofErr w:type="gramEnd"/>
      <w:r w:rsidRPr="00C52642">
        <w:rPr>
          <w:rFonts w:ascii="Times New Roman" w:hAnsi="Times New Roman" w:cs="Times New Roman"/>
          <w:color w:val="000000"/>
          <w:sz w:val="24"/>
          <w:szCs w:val="24"/>
        </w:rPr>
        <w:t xml:space="preserve"> missing entries and either remove or impute them.</w:t>
      </w:r>
    </w:p>
    <w:p w14:paraId="2AEE4457" w14:textId="77777777"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Scaling the Features</w:t>
      </w:r>
    </w:p>
    <w:p w14:paraId="11C085C4" w14:textId="77777777" w:rsidR="00C52642" w:rsidRP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lastRenderedPageBreak/>
        <w:t xml:space="preserve">Clustering is distance-based, so scaling is crucial to </w:t>
      </w:r>
      <w:proofErr w:type="gramStart"/>
      <w:r w:rsidRPr="00C52642">
        <w:rPr>
          <w:rFonts w:ascii="Times New Roman" w:hAnsi="Times New Roman" w:cs="Times New Roman"/>
          <w:color w:val="000000"/>
          <w:sz w:val="24"/>
          <w:szCs w:val="24"/>
        </w:rPr>
        <w:t>avoid</w:t>
      </w:r>
      <w:proofErr w:type="gramEnd"/>
      <w:r w:rsidRPr="00C52642">
        <w:rPr>
          <w:rFonts w:ascii="Times New Roman" w:hAnsi="Times New Roman" w:cs="Times New Roman"/>
          <w:color w:val="000000"/>
          <w:sz w:val="24"/>
          <w:szCs w:val="24"/>
        </w:rPr>
        <w:t xml:space="preserve"> features with larger numerical ranges (like sulfur dioxide) dominating the algorithm. We used </w:t>
      </w:r>
      <w:proofErr w:type="spellStart"/>
      <w:r w:rsidRPr="00C52642">
        <w:rPr>
          <w:rFonts w:ascii="Times New Roman" w:hAnsi="Times New Roman" w:cs="Times New Roman"/>
          <w:b/>
          <w:bCs/>
          <w:color w:val="000000"/>
          <w:sz w:val="24"/>
          <w:szCs w:val="24"/>
        </w:rPr>
        <w:t>StandardScaler</w:t>
      </w:r>
      <w:proofErr w:type="spellEnd"/>
      <w:r w:rsidRPr="00C52642">
        <w:rPr>
          <w:rFonts w:ascii="Times New Roman" w:hAnsi="Times New Roman" w:cs="Times New Roman"/>
          <w:color w:val="000000"/>
          <w:sz w:val="24"/>
          <w:szCs w:val="24"/>
        </w:rPr>
        <w:t xml:space="preserve"> to normalize:</w:t>
      </w:r>
    </w:p>
    <w:p w14:paraId="21D8609C" w14:textId="77777777" w:rsidR="00C52642" w:rsidRPr="00C52642" w:rsidRDefault="00C52642" w:rsidP="00C52642">
      <w:pPr>
        <w:numPr>
          <w:ilvl w:val="0"/>
          <w:numId w:val="50"/>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pH</w:t>
      </w:r>
    </w:p>
    <w:p w14:paraId="04FF0130" w14:textId="77777777" w:rsidR="00C52642" w:rsidRPr="00C52642" w:rsidRDefault="00C52642" w:rsidP="00C52642">
      <w:pPr>
        <w:numPr>
          <w:ilvl w:val="0"/>
          <w:numId w:val="50"/>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alcohol</w:t>
      </w:r>
    </w:p>
    <w:p w14:paraId="45DD50F9" w14:textId="77777777" w:rsidR="00C52642" w:rsidRPr="00C52642" w:rsidRDefault="00C52642" w:rsidP="00C52642">
      <w:pPr>
        <w:numPr>
          <w:ilvl w:val="0"/>
          <w:numId w:val="50"/>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total sulfur dioxide</w:t>
      </w:r>
    </w:p>
    <w:p w14:paraId="567845AF" w14:textId="77777777" w:rsid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This ensures that all features contribute equally to the clustering process.</w:t>
      </w:r>
    </w:p>
    <w:p w14:paraId="40B61C96" w14:textId="25043B7D" w:rsidR="00406003" w:rsidRPr="00C52642" w:rsidRDefault="00406003" w:rsidP="00C52642">
      <w:pPr>
        <w:spacing w:line="480" w:lineRule="auto"/>
        <w:rPr>
          <w:rFonts w:ascii="Times New Roman" w:hAnsi="Times New Roman" w:cs="Times New Roman"/>
          <w:color w:val="000000"/>
          <w:sz w:val="24"/>
          <w:szCs w:val="24"/>
        </w:rPr>
      </w:pPr>
      <w:r w:rsidRPr="00406003">
        <w:rPr>
          <w:rFonts w:ascii="Times New Roman" w:hAnsi="Times New Roman" w:cs="Times New Roman"/>
          <w:color w:val="000000"/>
          <w:sz w:val="24"/>
          <w:szCs w:val="24"/>
        </w:rPr>
        <w:drawing>
          <wp:inline distT="0" distB="0" distL="0" distR="0" wp14:anchorId="2E6AE5C1" wp14:editId="2EFCF3A2">
            <wp:extent cx="5943600" cy="1639570"/>
            <wp:effectExtent l="0" t="0" r="0" b="0"/>
            <wp:docPr id="665168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68775" name="Picture 1" descr="A screenshot of a computer&#10;&#10;AI-generated content may be incorrect."/>
                    <pic:cNvPicPr/>
                  </pic:nvPicPr>
                  <pic:blipFill>
                    <a:blip r:embed="rId8"/>
                    <a:stretch>
                      <a:fillRect/>
                    </a:stretch>
                  </pic:blipFill>
                  <pic:spPr>
                    <a:xfrm>
                      <a:off x="0" y="0"/>
                      <a:ext cx="5943600" cy="1639570"/>
                    </a:xfrm>
                    <a:prstGeom prst="rect">
                      <a:avLst/>
                    </a:prstGeom>
                  </pic:spPr>
                </pic:pic>
              </a:graphicData>
            </a:graphic>
          </wp:inline>
        </w:drawing>
      </w:r>
    </w:p>
    <w:p w14:paraId="71C74DEC" w14:textId="260CAE12"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Clustering Algorithm &amp; Elbow Method</w:t>
      </w:r>
    </w:p>
    <w:p w14:paraId="06055DE9" w14:textId="6829F7EA" w:rsidR="00C52642" w:rsidRPr="00C52642" w:rsidRDefault="008B2AC2" w:rsidP="00C52642">
      <w:pPr>
        <w:spacing w:line="480" w:lineRule="auto"/>
        <w:rPr>
          <w:rFonts w:ascii="Times New Roman" w:hAnsi="Times New Roman" w:cs="Times New Roman"/>
          <w:color w:val="000000"/>
          <w:sz w:val="24"/>
          <w:szCs w:val="24"/>
        </w:rPr>
      </w:pPr>
      <w:r w:rsidRPr="008B2AC2">
        <w:rPr>
          <w:rFonts w:ascii="Times New Roman" w:hAnsi="Times New Roman" w:cs="Times New Roman"/>
          <w:color w:val="000000"/>
          <w:sz w:val="24"/>
          <w:szCs w:val="24"/>
        </w:rPr>
        <w:t xml:space="preserve">The </w:t>
      </w:r>
      <w:r w:rsidRPr="008B2AC2">
        <w:rPr>
          <w:rFonts w:ascii="Times New Roman" w:hAnsi="Times New Roman" w:cs="Times New Roman"/>
          <w:b/>
          <w:bCs/>
          <w:color w:val="000000"/>
          <w:sz w:val="24"/>
          <w:szCs w:val="24"/>
        </w:rPr>
        <w:t>K-Means algorithm</w:t>
      </w:r>
      <w:r w:rsidRPr="008B2AC2">
        <w:rPr>
          <w:rFonts w:ascii="Times New Roman" w:hAnsi="Times New Roman" w:cs="Times New Roman"/>
          <w:color w:val="000000"/>
          <w:sz w:val="24"/>
          <w:szCs w:val="24"/>
        </w:rPr>
        <w:t xml:space="preserve"> was chosen for its simplicity and computational efficiency on medium-sized datasets. Determining the optimal number of clusters is crucial, and the </w:t>
      </w:r>
      <w:r w:rsidRPr="008B2AC2">
        <w:rPr>
          <w:rFonts w:ascii="Times New Roman" w:hAnsi="Times New Roman" w:cs="Times New Roman"/>
          <w:b/>
          <w:bCs/>
          <w:color w:val="000000"/>
          <w:sz w:val="24"/>
          <w:szCs w:val="24"/>
        </w:rPr>
        <w:t>Elbow Method</w:t>
      </w:r>
      <w:r w:rsidRPr="008B2AC2">
        <w:rPr>
          <w:rFonts w:ascii="Times New Roman" w:hAnsi="Times New Roman" w:cs="Times New Roman"/>
          <w:color w:val="000000"/>
          <w:sz w:val="24"/>
          <w:szCs w:val="24"/>
        </w:rPr>
        <w:t xml:space="preserve"> provides a practical solution. By plotting the sum of squared distances (inertia) against varying numbers of clusters, the “elbow” point</w:t>
      </w:r>
      <w:r>
        <w:rPr>
          <w:rFonts w:ascii="Times New Roman" w:hAnsi="Times New Roman" w:cs="Times New Roman"/>
          <w:color w:val="000000"/>
          <w:sz w:val="24"/>
          <w:szCs w:val="24"/>
        </w:rPr>
        <w:t xml:space="preserve"> - </w:t>
      </w:r>
      <w:r w:rsidRPr="008B2AC2">
        <w:rPr>
          <w:rFonts w:ascii="Times New Roman" w:hAnsi="Times New Roman" w:cs="Times New Roman"/>
          <w:color w:val="000000"/>
          <w:sz w:val="24"/>
          <w:szCs w:val="24"/>
        </w:rPr>
        <w:t>where the curve levels off</w:t>
      </w:r>
      <w:r>
        <w:rPr>
          <w:rFonts w:ascii="Times New Roman" w:hAnsi="Times New Roman" w:cs="Times New Roman"/>
          <w:color w:val="000000"/>
          <w:sz w:val="24"/>
          <w:szCs w:val="24"/>
        </w:rPr>
        <w:t xml:space="preserve"> - </w:t>
      </w:r>
      <w:r w:rsidRPr="008B2AC2">
        <w:rPr>
          <w:rFonts w:ascii="Times New Roman" w:hAnsi="Times New Roman" w:cs="Times New Roman"/>
          <w:color w:val="000000"/>
          <w:sz w:val="24"/>
          <w:szCs w:val="24"/>
        </w:rPr>
        <w:t xml:space="preserve">suggests the appropriate cluster count (Tan et al., 2018). In this case, an elbow was observed around </w:t>
      </w:r>
      <w:r w:rsidRPr="008B2AC2">
        <w:rPr>
          <w:rFonts w:ascii="Times New Roman" w:hAnsi="Times New Roman" w:cs="Times New Roman"/>
          <w:b/>
          <w:bCs/>
          <w:color w:val="000000"/>
          <w:sz w:val="24"/>
          <w:szCs w:val="24"/>
        </w:rPr>
        <w:t>k=3</w:t>
      </w:r>
      <w:r w:rsidRPr="008B2AC2">
        <w:rPr>
          <w:rFonts w:ascii="Times New Roman" w:hAnsi="Times New Roman" w:cs="Times New Roman"/>
          <w:color w:val="000000"/>
          <w:sz w:val="24"/>
          <w:szCs w:val="24"/>
        </w:rPr>
        <w:t>, indicating three meaningful clusters in the wine data.</w:t>
      </w:r>
      <w:r>
        <w:rPr>
          <w:rFonts w:ascii="Times New Roman" w:hAnsi="Times New Roman" w:cs="Times New Roman"/>
          <w:color w:val="000000"/>
          <w:sz w:val="24"/>
          <w:szCs w:val="24"/>
        </w:rPr>
        <w:t xml:space="preserve"> </w:t>
      </w:r>
      <w:r w:rsidR="00C52642" w:rsidRPr="00C52642">
        <w:rPr>
          <w:rFonts w:ascii="Times New Roman" w:hAnsi="Times New Roman" w:cs="Times New Roman"/>
          <w:color w:val="000000"/>
          <w:sz w:val="24"/>
          <w:szCs w:val="24"/>
        </w:rPr>
        <w:t xml:space="preserve">We used </w:t>
      </w:r>
      <w:r w:rsidR="00C52642" w:rsidRPr="00C52642">
        <w:rPr>
          <w:rFonts w:ascii="Times New Roman" w:hAnsi="Times New Roman" w:cs="Times New Roman"/>
          <w:b/>
          <w:bCs/>
          <w:color w:val="000000"/>
          <w:sz w:val="24"/>
          <w:szCs w:val="24"/>
        </w:rPr>
        <w:t>K-Means clustering</w:t>
      </w:r>
      <w:r w:rsidR="00C52642" w:rsidRPr="00C52642">
        <w:rPr>
          <w:rFonts w:ascii="Times New Roman" w:hAnsi="Times New Roman" w:cs="Times New Roman"/>
          <w:color w:val="000000"/>
          <w:sz w:val="24"/>
          <w:szCs w:val="24"/>
        </w:rPr>
        <w:t>, a popular method because of its simplicity and speed for medium-sized datasets.</w:t>
      </w:r>
    </w:p>
    <w:p w14:paraId="16F05AD6" w14:textId="77777777" w:rsidR="00C52642" w:rsidRP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 xml:space="preserve">To find the optimal number of clusters, we implemented the </w:t>
      </w:r>
      <w:r w:rsidRPr="00C52642">
        <w:rPr>
          <w:rFonts w:ascii="Times New Roman" w:hAnsi="Times New Roman" w:cs="Times New Roman"/>
          <w:b/>
          <w:bCs/>
          <w:color w:val="000000"/>
          <w:sz w:val="24"/>
          <w:szCs w:val="24"/>
        </w:rPr>
        <w:t>Elbow Method</w:t>
      </w:r>
      <w:r w:rsidRPr="00C52642">
        <w:rPr>
          <w:rFonts w:ascii="Times New Roman" w:hAnsi="Times New Roman" w:cs="Times New Roman"/>
          <w:color w:val="000000"/>
          <w:sz w:val="24"/>
          <w:szCs w:val="24"/>
        </w:rPr>
        <w:t>:</w:t>
      </w:r>
    </w:p>
    <w:p w14:paraId="1DD97725" w14:textId="77777777" w:rsidR="00C52642" w:rsidRPr="00C52642" w:rsidRDefault="00C52642" w:rsidP="00C52642">
      <w:pPr>
        <w:numPr>
          <w:ilvl w:val="0"/>
          <w:numId w:val="51"/>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Compute the Sum of Squared Distances (Inertia) for different values of k.</w:t>
      </w:r>
    </w:p>
    <w:p w14:paraId="3ABC9125" w14:textId="77777777" w:rsidR="00C52642" w:rsidRPr="00C52642" w:rsidRDefault="00C52642" w:rsidP="00C52642">
      <w:pPr>
        <w:numPr>
          <w:ilvl w:val="0"/>
          <w:numId w:val="51"/>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lastRenderedPageBreak/>
        <w:t>Plot k vs. Inertia.</w:t>
      </w:r>
    </w:p>
    <w:p w14:paraId="6F1915F3" w14:textId="77777777" w:rsidR="00C52642" w:rsidRPr="00C52642" w:rsidRDefault="00C52642" w:rsidP="00C52642">
      <w:pPr>
        <w:numPr>
          <w:ilvl w:val="0"/>
          <w:numId w:val="51"/>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The “elbow point” where inertia stops decreasing significantly suggests the best k.</w:t>
      </w:r>
    </w:p>
    <w:p w14:paraId="306BFF7E" w14:textId="77777777" w:rsid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 xml:space="preserve">For this dataset, the elbow appeared around </w:t>
      </w:r>
      <w:r w:rsidRPr="00C52642">
        <w:rPr>
          <w:rFonts w:ascii="Times New Roman" w:hAnsi="Times New Roman" w:cs="Times New Roman"/>
          <w:b/>
          <w:bCs/>
          <w:color w:val="000000"/>
          <w:sz w:val="24"/>
          <w:szCs w:val="24"/>
        </w:rPr>
        <w:t>k = 3</w:t>
      </w:r>
      <w:r w:rsidRPr="00C52642">
        <w:rPr>
          <w:rFonts w:ascii="Times New Roman" w:hAnsi="Times New Roman" w:cs="Times New Roman"/>
          <w:color w:val="000000"/>
          <w:sz w:val="24"/>
          <w:szCs w:val="24"/>
        </w:rPr>
        <w:t>.</w:t>
      </w:r>
    </w:p>
    <w:p w14:paraId="06F42782" w14:textId="1971A69B" w:rsidR="00406003" w:rsidRPr="00C52642" w:rsidRDefault="00406003" w:rsidP="00C52642">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14:ligatures w14:val="standardContextual"/>
        </w:rPr>
        <w:drawing>
          <wp:inline distT="0" distB="0" distL="0" distR="0" wp14:anchorId="3811381D" wp14:editId="07A28608">
            <wp:extent cx="5486411" cy="3657607"/>
            <wp:effectExtent l="0" t="0" r="0" b="0"/>
            <wp:docPr id="167144293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42932" name="Picture 1"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AE910D0" w14:textId="74A0C367" w:rsid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Silhouette Score</w:t>
      </w:r>
    </w:p>
    <w:p w14:paraId="4184252C" w14:textId="0592D9D6" w:rsidR="00406003" w:rsidRPr="00C52642" w:rsidRDefault="00406003" w:rsidP="00C52642">
      <w:pPr>
        <w:spacing w:line="480" w:lineRule="auto"/>
        <w:rPr>
          <w:rFonts w:ascii="Times New Roman" w:hAnsi="Times New Roman" w:cs="Times New Roman"/>
          <w:b/>
          <w:bCs/>
          <w:color w:val="000000"/>
          <w:sz w:val="24"/>
          <w:szCs w:val="24"/>
        </w:rPr>
      </w:pPr>
      <w:r w:rsidRPr="00406003">
        <w:rPr>
          <w:rFonts w:ascii="Times New Roman" w:hAnsi="Times New Roman" w:cs="Times New Roman"/>
          <w:color w:val="000000"/>
          <w:sz w:val="24"/>
          <w:szCs w:val="24"/>
        </w:rPr>
        <w:drawing>
          <wp:inline distT="0" distB="0" distL="0" distR="0" wp14:anchorId="6DBB99D7" wp14:editId="79694A44">
            <wp:extent cx="5943600" cy="1818005"/>
            <wp:effectExtent l="0" t="0" r="0" b="0"/>
            <wp:docPr id="1689038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38963" name="Picture 1" descr="A screenshot of a computer&#10;&#10;AI-generated content may be incorrect."/>
                    <pic:cNvPicPr/>
                  </pic:nvPicPr>
                  <pic:blipFill>
                    <a:blip r:embed="rId10"/>
                    <a:stretch>
                      <a:fillRect/>
                    </a:stretch>
                  </pic:blipFill>
                  <pic:spPr>
                    <a:xfrm>
                      <a:off x="0" y="0"/>
                      <a:ext cx="5943600" cy="1818005"/>
                    </a:xfrm>
                    <a:prstGeom prst="rect">
                      <a:avLst/>
                    </a:prstGeom>
                  </pic:spPr>
                </pic:pic>
              </a:graphicData>
            </a:graphic>
          </wp:inline>
        </w:drawing>
      </w:r>
    </w:p>
    <w:p w14:paraId="4A36D673" w14:textId="67ABA7AB" w:rsidR="00C52642" w:rsidRPr="00C52642" w:rsidRDefault="008B2AC2" w:rsidP="00C52642">
      <w:pPr>
        <w:spacing w:line="480" w:lineRule="auto"/>
        <w:rPr>
          <w:rFonts w:ascii="Times New Roman" w:hAnsi="Times New Roman" w:cs="Times New Roman"/>
          <w:color w:val="000000"/>
          <w:sz w:val="24"/>
          <w:szCs w:val="24"/>
        </w:rPr>
      </w:pPr>
      <w:r w:rsidRPr="008B2AC2">
        <w:rPr>
          <w:rFonts w:ascii="Times New Roman" w:hAnsi="Times New Roman" w:cs="Times New Roman"/>
          <w:color w:val="000000"/>
          <w:sz w:val="24"/>
          <w:szCs w:val="24"/>
        </w:rPr>
        <w:lastRenderedPageBreak/>
        <w:t xml:space="preserve">Beyond the Elbow Method, the </w:t>
      </w:r>
      <w:r w:rsidRPr="008B2AC2">
        <w:rPr>
          <w:rFonts w:ascii="Times New Roman" w:hAnsi="Times New Roman" w:cs="Times New Roman"/>
          <w:b/>
          <w:bCs/>
          <w:color w:val="000000"/>
          <w:sz w:val="24"/>
          <w:szCs w:val="24"/>
        </w:rPr>
        <w:t>Silhouette Score</w:t>
      </w:r>
      <w:r w:rsidRPr="008B2AC2">
        <w:rPr>
          <w:rFonts w:ascii="Times New Roman" w:hAnsi="Times New Roman" w:cs="Times New Roman"/>
          <w:color w:val="000000"/>
          <w:sz w:val="24"/>
          <w:szCs w:val="24"/>
        </w:rPr>
        <w:t xml:space="preserve"> offers a quantitative measure of clustering quality. This score, ranging from -1 to +1, evaluates how well each sample fits within its cluster compared to others (</w:t>
      </w:r>
      <w:proofErr w:type="spellStart"/>
      <w:r w:rsidRPr="008B2AC2">
        <w:rPr>
          <w:rFonts w:ascii="Times New Roman" w:hAnsi="Times New Roman" w:cs="Times New Roman"/>
          <w:color w:val="000000"/>
          <w:sz w:val="24"/>
          <w:szCs w:val="24"/>
        </w:rPr>
        <w:t>Rousseeuw</w:t>
      </w:r>
      <w:proofErr w:type="spellEnd"/>
      <w:r w:rsidRPr="008B2AC2">
        <w:rPr>
          <w:rFonts w:ascii="Times New Roman" w:hAnsi="Times New Roman" w:cs="Times New Roman"/>
          <w:color w:val="000000"/>
          <w:sz w:val="24"/>
          <w:szCs w:val="24"/>
        </w:rPr>
        <w:t>, 1987). Higher values indicate more coherent and separated clusters. Analysis revealed that k=3 achieved relatively high silhouette scores, confirming good cluster definition.</w:t>
      </w:r>
      <w:r>
        <w:rPr>
          <w:rFonts w:ascii="Times New Roman" w:hAnsi="Times New Roman" w:cs="Times New Roman"/>
          <w:color w:val="000000"/>
          <w:sz w:val="24"/>
          <w:szCs w:val="24"/>
        </w:rPr>
        <w:t xml:space="preserve"> </w:t>
      </w:r>
      <w:r w:rsidR="00C52642" w:rsidRPr="00C52642">
        <w:rPr>
          <w:rFonts w:ascii="Times New Roman" w:hAnsi="Times New Roman" w:cs="Times New Roman"/>
          <w:color w:val="000000"/>
          <w:sz w:val="24"/>
          <w:szCs w:val="24"/>
        </w:rPr>
        <w:t>Silhouette Score measures how well each point fits within its cluster:</w:t>
      </w:r>
    </w:p>
    <w:p w14:paraId="34CDE048" w14:textId="77777777" w:rsidR="00C52642" w:rsidRPr="00C52642" w:rsidRDefault="00C52642" w:rsidP="00C52642">
      <w:pPr>
        <w:numPr>
          <w:ilvl w:val="0"/>
          <w:numId w:val="52"/>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 xml:space="preserve">Ranges from </w:t>
      </w:r>
      <w:r w:rsidRPr="00C52642">
        <w:rPr>
          <w:rFonts w:ascii="Times New Roman" w:hAnsi="Times New Roman" w:cs="Times New Roman"/>
          <w:b/>
          <w:bCs/>
          <w:color w:val="000000"/>
          <w:sz w:val="24"/>
          <w:szCs w:val="24"/>
        </w:rPr>
        <w:t>-1 to +1</w:t>
      </w:r>
      <w:r w:rsidRPr="00C52642">
        <w:rPr>
          <w:rFonts w:ascii="Times New Roman" w:hAnsi="Times New Roman" w:cs="Times New Roman"/>
          <w:color w:val="000000"/>
          <w:sz w:val="24"/>
          <w:szCs w:val="24"/>
        </w:rPr>
        <w:t>.</w:t>
      </w:r>
    </w:p>
    <w:p w14:paraId="5921F037" w14:textId="77777777" w:rsidR="00C52642" w:rsidRPr="00C52642" w:rsidRDefault="00C52642" w:rsidP="00C52642">
      <w:pPr>
        <w:numPr>
          <w:ilvl w:val="0"/>
          <w:numId w:val="52"/>
        </w:num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A higher score indicates better-defined clusters.</w:t>
      </w:r>
    </w:p>
    <w:p w14:paraId="06094174" w14:textId="77777777" w:rsid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 xml:space="preserve">After trying different k values, the silhouette analysis confirmed that </w:t>
      </w:r>
      <w:r w:rsidRPr="00C52642">
        <w:rPr>
          <w:rFonts w:ascii="Times New Roman" w:hAnsi="Times New Roman" w:cs="Times New Roman"/>
          <w:b/>
          <w:bCs/>
          <w:color w:val="000000"/>
          <w:sz w:val="24"/>
          <w:szCs w:val="24"/>
        </w:rPr>
        <w:t>3 clusters</w:t>
      </w:r>
      <w:r w:rsidRPr="00C52642">
        <w:rPr>
          <w:rFonts w:ascii="Times New Roman" w:hAnsi="Times New Roman" w:cs="Times New Roman"/>
          <w:color w:val="000000"/>
          <w:sz w:val="24"/>
          <w:szCs w:val="24"/>
        </w:rPr>
        <w:t xml:space="preserve"> produced relatively high separation and cohesion.</w:t>
      </w:r>
    </w:p>
    <w:p w14:paraId="28F7E0CE" w14:textId="414662CE" w:rsidR="00406003" w:rsidRPr="00C52642" w:rsidRDefault="00406003" w:rsidP="00C52642">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14:ligatures w14:val="standardContextual"/>
        </w:rPr>
        <w:drawing>
          <wp:inline distT="0" distB="0" distL="0" distR="0" wp14:anchorId="44495A18" wp14:editId="0C166B0E">
            <wp:extent cx="5943600" cy="4457700"/>
            <wp:effectExtent l="0" t="0" r="0" b="0"/>
            <wp:docPr id="81073642" name="Picture 1" descr="A chart with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3642" name="Picture 1" descr="A chart with different colore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70D20C" w14:textId="61D7F689"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lastRenderedPageBreak/>
        <w:t>Cluster Summary &amp; Relationships</w:t>
      </w:r>
    </w:p>
    <w:p w14:paraId="26371178" w14:textId="77777777" w:rsidR="00C52642" w:rsidRP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After clustering, we observed:</w:t>
      </w:r>
    </w:p>
    <w:p w14:paraId="6982D8B2" w14:textId="27B96317" w:rsidR="00406003" w:rsidRPr="00406003" w:rsidRDefault="00C52642" w:rsidP="00406003">
      <w:pPr>
        <w:numPr>
          <w:ilvl w:val="0"/>
          <w:numId w:val="53"/>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Cluster 0</w:t>
      </w:r>
      <w:r w:rsidRPr="00C52642">
        <w:rPr>
          <w:rFonts w:ascii="Times New Roman" w:hAnsi="Times New Roman" w:cs="Times New Roman"/>
          <w:color w:val="000000"/>
          <w:sz w:val="24"/>
          <w:szCs w:val="24"/>
        </w:rPr>
        <w:t xml:space="preserve">: Wines with lower sulfur dioxide, higher alcohol content, slightly higher pH </w:t>
      </w:r>
      <w:r w:rsidR="008B2AC2">
        <w:rPr>
          <w:rFonts w:ascii="Times New Roman" w:hAnsi="Times New Roman" w:cs="Times New Roman"/>
          <w:color w:val="000000"/>
          <w:sz w:val="24"/>
          <w:szCs w:val="24"/>
        </w:rPr>
        <w:t>-</w:t>
      </w:r>
      <w:r w:rsidRPr="00C52642">
        <w:rPr>
          <w:rFonts w:ascii="Times New Roman" w:hAnsi="Times New Roman" w:cs="Times New Roman"/>
          <w:color w:val="000000"/>
          <w:sz w:val="24"/>
          <w:szCs w:val="24"/>
        </w:rPr>
        <w:t xml:space="preserve"> potentially higher quality wines.</w:t>
      </w:r>
    </w:p>
    <w:p w14:paraId="5D7C533E" w14:textId="29CFC0F2" w:rsidR="00C52642" w:rsidRPr="00C52642" w:rsidRDefault="00C52642" w:rsidP="00C52642">
      <w:pPr>
        <w:numPr>
          <w:ilvl w:val="0"/>
          <w:numId w:val="53"/>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Cluster 1</w:t>
      </w:r>
      <w:r w:rsidRPr="00C52642">
        <w:rPr>
          <w:rFonts w:ascii="Times New Roman" w:hAnsi="Times New Roman" w:cs="Times New Roman"/>
          <w:color w:val="000000"/>
          <w:sz w:val="24"/>
          <w:szCs w:val="24"/>
        </w:rPr>
        <w:t>: Moderate sulfur dioxide and average alcohol levels</w:t>
      </w:r>
      <w:r w:rsidR="008B2AC2">
        <w:rPr>
          <w:rFonts w:ascii="Times New Roman" w:hAnsi="Times New Roman" w:cs="Times New Roman"/>
          <w:color w:val="000000"/>
          <w:sz w:val="24"/>
          <w:szCs w:val="24"/>
        </w:rPr>
        <w:t xml:space="preserve"> - </w:t>
      </w:r>
      <w:r w:rsidRPr="00C52642">
        <w:rPr>
          <w:rFonts w:ascii="Times New Roman" w:hAnsi="Times New Roman" w:cs="Times New Roman"/>
          <w:color w:val="000000"/>
          <w:sz w:val="24"/>
          <w:szCs w:val="24"/>
        </w:rPr>
        <w:t>middle profile.</w:t>
      </w:r>
    </w:p>
    <w:p w14:paraId="05924885" w14:textId="38EFDE72" w:rsidR="00C52642" w:rsidRPr="00C52642" w:rsidRDefault="00C52642" w:rsidP="00C52642">
      <w:pPr>
        <w:numPr>
          <w:ilvl w:val="0"/>
          <w:numId w:val="53"/>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Cluster 2</w:t>
      </w:r>
      <w:r w:rsidRPr="00C52642">
        <w:rPr>
          <w:rFonts w:ascii="Times New Roman" w:hAnsi="Times New Roman" w:cs="Times New Roman"/>
          <w:color w:val="000000"/>
          <w:sz w:val="24"/>
          <w:szCs w:val="24"/>
        </w:rPr>
        <w:t xml:space="preserve">: Higher sulfur dioxide, lower alcohol, slightly lower pH </w:t>
      </w:r>
      <w:r w:rsidR="008B2AC2">
        <w:rPr>
          <w:rFonts w:ascii="Times New Roman" w:hAnsi="Times New Roman" w:cs="Times New Roman"/>
          <w:color w:val="000000"/>
          <w:sz w:val="24"/>
          <w:szCs w:val="24"/>
        </w:rPr>
        <w:t xml:space="preserve">- </w:t>
      </w:r>
      <w:r w:rsidRPr="00C52642">
        <w:rPr>
          <w:rFonts w:ascii="Times New Roman" w:hAnsi="Times New Roman" w:cs="Times New Roman"/>
          <w:color w:val="000000"/>
          <w:sz w:val="24"/>
          <w:szCs w:val="24"/>
        </w:rPr>
        <w:t xml:space="preserve">possibly wines </w:t>
      </w:r>
      <w:proofErr w:type="gramStart"/>
      <w:r w:rsidRPr="00C52642">
        <w:rPr>
          <w:rFonts w:ascii="Times New Roman" w:hAnsi="Times New Roman" w:cs="Times New Roman"/>
          <w:color w:val="000000"/>
          <w:sz w:val="24"/>
          <w:szCs w:val="24"/>
        </w:rPr>
        <w:t>needing</w:t>
      </w:r>
      <w:proofErr w:type="gramEnd"/>
      <w:r w:rsidRPr="00C52642">
        <w:rPr>
          <w:rFonts w:ascii="Times New Roman" w:hAnsi="Times New Roman" w:cs="Times New Roman"/>
          <w:color w:val="000000"/>
          <w:sz w:val="24"/>
          <w:szCs w:val="24"/>
        </w:rPr>
        <w:t xml:space="preserve"> quality control improvements.</w:t>
      </w:r>
    </w:p>
    <w:p w14:paraId="57F4C55F" w14:textId="77777777" w:rsidR="00C52642" w:rsidRDefault="00C52642" w:rsidP="00C52642">
      <w:pPr>
        <w:spacing w:line="480" w:lineRule="auto"/>
        <w:rPr>
          <w:rFonts w:ascii="Times New Roman" w:hAnsi="Times New Roman" w:cs="Times New Roman"/>
          <w:color w:val="000000"/>
          <w:sz w:val="24"/>
          <w:szCs w:val="24"/>
        </w:rPr>
      </w:pPr>
      <w:r w:rsidRPr="00C52642">
        <w:rPr>
          <w:rFonts w:ascii="Times New Roman" w:hAnsi="Times New Roman" w:cs="Times New Roman"/>
          <w:color w:val="000000"/>
          <w:sz w:val="24"/>
          <w:szCs w:val="24"/>
        </w:rPr>
        <w:t>These relationships suggest that sulfur dioxide and alcohol are significant differentiators for wine clusters, with pH adding subtle separation.</w:t>
      </w:r>
    </w:p>
    <w:p w14:paraId="75FC61BF" w14:textId="563EF8A5" w:rsidR="00406003" w:rsidRDefault="00406003" w:rsidP="00C52642">
      <w:pPr>
        <w:spacing w:line="480" w:lineRule="auto"/>
        <w:rPr>
          <w:rFonts w:ascii="Times New Roman" w:hAnsi="Times New Roman" w:cs="Times New Roman"/>
          <w:color w:val="000000"/>
          <w:sz w:val="24"/>
          <w:szCs w:val="24"/>
        </w:rPr>
      </w:pPr>
      <w:r w:rsidRPr="00406003">
        <w:rPr>
          <w:rFonts w:ascii="Times New Roman" w:hAnsi="Times New Roman" w:cs="Times New Roman"/>
          <w:color w:val="000000"/>
          <w:sz w:val="24"/>
          <w:szCs w:val="24"/>
        </w:rPr>
        <w:drawing>
          <wp:inline distT="0" distB="0" distL="0" distR="0" wp14:anchorId="48D5B585" wp14:editId="03B4E2DC">
            <wp:extent cx="5943600" cy="2670175"/>
            <wp:effectExtent l="0" t="0" r="0" b="0"/>
            <wp:docPr id="600953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3166" name="Picture 1" descr="A screenshot of a computer&#10;&#10;AI-generated content may be incorrect."/>
                    <pic:cNvPicPr/>
                  </pic:nvPicPr>
                  <pic:blipFill>
                    <a:blip r:embed="rId12"/>
                    <a:stretch>
                      <a:fillRect/>
                    </a:stretch>
                  </pic:blipFill>
                  <pic:spPr>
                    <a:xfrm>
                      <a:off x="0" y="0"/>
                      <a:ext cx="5943600" cy="2670175"/>
                    </a:xfrm>
                    <a:prstGeom prst="rect">
                      <a:avLst/>
                    </a:prstGeom>
                  </pic:spPr>
                </pic:pic>
              </a:graphicData>
            </a:graphic>
          </wp:inline>
        </w:drawing>
      </w:r>
    </w:p>
    <w:p w14:paraId="1DDEEEFC" w14:textId="7596727D" w:rsidR="008B2AC2" w:rsidRPr="00C52642" w:rsidRDefault="00406003" w:rsidP="00C52642">
      <w:pPr>
        <w:spacing w:line="480" w:lineRule="auto"/>
        <w:rPr>
          <w:rFonts w:ascii="Times New Roman" w:hAnsi="Times New Roman" w:cs="Times New Roman"/>
          <w:color w:val="000000"/>
          <w:sz w:val="24"/>
          <w:szCs w:val="24"/>
        </w:rPr>
      </w:pPr>
      <w:r>
        <w:rPr>
          <w:rFonts w:ascii="Times New Roman" w:hAnsi="Times New Roman" w:cs="Times New Roman"/>
          <w:noProof/>
          <w:color w:val="000000"/>
          <w:sz w:val="24"/>
          <w:szCs w:val="24"/>
          <w14:ligatures w14:val="standardContextual"/>
        </w:rPr>
        <w:lastRenderedPageBreak/>
        <w:drawing>
          <wp:inline distT="0" distB="0" distL="0" distR="0" wp14:anchorId="27B31FC5" wp14:editId="287CDC3D">
            <wp:extent cx="5943600" cy="5476875"/>
            <wp:effectExtent l="0" t="0" r="0" b="9525"/>
            <wp:docPr id="862577278" name="Picture 2"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77278" name="Picture 2" descr="A graph of different colored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5476875"/>
                    </a:xfrm>
                    <a:prstGeom prst="rect">
                      <a:avLst/>
                    </a:prstGeom>
                  </pic:spPr>
                </pic:pic>
              </a:graphicData>
            </a:graphic>
          </wp:inline>
        </w:drawing>
      </w:r>
    </w:p>
    <w:p w14:paraId="393C74B6" w14:textId="4DC08074" w:rsidR="00C52642" w:rsidRPr="00C52642" w:rsidRDefault="00C52642" w:rsidP="00C52642">
      <w:pPr>
        <w:spacing w:line="480" w:lineRule="auto"/>
        <w:rPr>
          <w:rFonts w:ascii="Times New Roman" w:hAnsi="Times New Roman" w:cs="Times New Roman"/>
          <w:b/>
          <w:bCs/>
          <w:color w:val="000000"/>
          <w:sz w:val="24"/>
          <w:szCs w:val="24"/>
        </w:rPr>
      </w:pPr>
      <w:r w:rsidRPr="00C52642">
        <w:rPr>
          <w:rFonts w:ascii="Times New Roman" w:hAnsi="Times New Roman" w:cs="Times New Roman"/>
          <w:b/>
          <w:bCs/>
          <w:color w:val="000000"/>
          <w:sz w:val="24"/>
          <w:szCs w:val="24"/>
        </w:rPr>
        <w:t>Reflection &amp; Business Use</w:t>
      </w:r>
    </w:p>
    <w:p w14:paraId="5F56489A" w14:textId="7CDC524A" w:rsidR="00C52642" w:rsidRPr="00C52642" w:rsidRDefault="008B2AC2" w:rsidP="00C52642">
      <w:pPr>
        <w:spacing w:line="480" w:lineRule="auto"/>
        <w:rPr>
          <w:rFonts w:ascii="Times New Roman" w:hAnsi="Times New Roman" w:cs="Times New Roman"/>
          <w:color w:val="000000"/>
          <w:sz w:val="24"/>
          <w:szCs w:val="24"/>
        </w:rPr>
      </w:pPr>
      <w:r w:rsidRPr="008B2AC2">
        <w:rPr>
          <w:rFonts w:ascii="Times New Roman" w:hAnsi="Times New Roman" w:cs="Times New Roman"/>
          <w:color w:val="000000"/>
          <w:sz w:val="24"/>
          <w:szCs w:val="24"/>
        </w:rPr>
        <w:t>For the wine industry, clustering delivers practical, actionable benefits. Quality control teams can pinpoint chemical signatures tied to premium wines, while marketing departments can segment products for specific markets based on consumer preferences (García-Márquez et al., 2020). Studies confirm that tailoring wines to consumer desires</w:t>
      </w:r>
      <w:r>
        <w:rPr>
          <w:rFonts w:ascii="Times New Roman" w:hAnsi="Times New Roman" w:cs="Times New Roman"/>
          <w:color w:val="000000"/>
          <w:sz w:val="24"/>
          <w:szCs w:val="24"/>
        </w:rPr>
        <w:t xml:space="preserve"> - </w:t>
      </w:r>
      <w:r w:rsidRPr="008B2AC2">
        <w:rPr>
          <w:rFonts w:ascii="Times New Roman" w:hAnsi="Times New Roman" w:cs="Times New Roman"/>
          <w:color w:val="000000"/>
          <w:sz w:val="24"/>
          <w:szCs w:val="24"/>
        </w:rPr>
        <w:t>like higher alcohol content for certain demographics</w:t>
      </w:r>
      <w:r>
        <w:rPr>
          <w:rFonts w:ascii="Times New Roman" w:hAnsi="Times New Roman" w:cs="Times New Roman"/>
          <w:color w:val="000000"/>
          <w:sz w:val="24"/>
          <w:szCs w:val="24"/>
        </w:rPr>
        <w:t xml:space="preserve"> - </w:t>
      </w:r>
      <w:r w:rsidRPr="008B2AC2">
        <w:rPr>
          <w:rFonts w:ascii="Times New Roman" w:hAnsi="Times New Roman" w:cs="Times New Roman"/>
          <w:color w:val="000000"/>
          <w:sz w:val="24"/>
          <w:szCs w:val="24"/>
        </w:rPr>
        <w:t xml:space="preserve">can significantly influence market success (Pagliarini et al., 2013). Ultimately, integrating clustering insights into production and marketing strategies empowers wineries to </w:t>
      </w:r>
      <w:r w:rsidRPr="008B2AC2">
        <w:rPr>
          <w:rFonts w:ascii="Times New Roman" w:hAnsi="Times New Roman" w:cs="Times New Roman"/>
          <w:color w:val="000000"/>
          <w:sz w:val="24"/>
          <w:szCs w:val="24"/>
        </w:rPr>
        <w:lastRenderedPageBreak/>
        <w:t>enhance both product quality and business performance.</w:t>
      </w:r>
      <w:r>
        <w:rPr>
          <w:rFonts w:ascii="Times New Roman" w:hAnsi="Times New Roman" w:cs="Times New Roman"/>
          <w:color w:val="000000"/>
          <w:sz w:val="24"/>
          <w:szCs w:val="24"/>
        </w:rPr>
        <w:t xml:space="preserve"> </w:t>
      </w:r>
      <w:r w:rsidR="00C52642" w:rsidRPr="00C52642">
        <w:rPr>
          <w:rFonts w:ascii="Times New Roman" w:hAnsi="Times New Roman" w:cs="Times New Roman"/>
          <w:color w:val="000000"/>
          <w:sz w:val="24"/>
          <w:szCs w:val="24"/>
        </w:rPr>
        <w:t>Clustering provides actionable insights for the company:</w:t>
      </w:r>
    </w:p>
    <w:p w14:paraId="0C2C17A9" w14:textId="77777777" w:rsidR="00C52642" w:rsidRPr="00C52642" w:rsidRDefault="00C52642" w:rsidP="00C52642">
      <w:pPr>
        <w:numPr>
          <w:ilvl w:val="0"/>
          <w:numId w:val="54"/>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Quality Control</w:t>
      </w:r>
      <w:r w:rsidRPr="00C52642">
        <w:rPr>
          <w:rFonts w:ascii="Times New Roman" w:hAnsi="Times New Roman" w:cs="Times New Roman"/>
          <w:color w:val="000000"/>
          <w:sz w:val="24"/>
          <w:szCs w:val="24"/>
        </w:rPr>
        <w:t>: Identify chemical profiles linked to premium wines vs. lower quality.</w:t>
      </w:r>
    </w:p>
    <w:p w14:paraId="12946E76" w14:textId="77777777" w:rsidR="00C52642" w:rsidRPr="00C52642" w:rsidRDefault="00C52642" w:rsidP="00C52642">
      <w:pPr>
        <w:numPr>
          <w:ilvl w:val="0"/>
          <w:numId w:val="54"/>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Market Segmentation</w:t>
      </w:r>
      <w:r w:rsidRPr="00C52642">
        <w:rPr>
          <w:rFonts w:ascii="Times New Roman" w:hAnsi="Times New Roman" w:cs="Times New Roman"/>
          <w:color w:val="000000"/>
          <w:sz w:val="24"/>
          <w:szCs w:val="24"/>
        </w:rPr>
        <w:t>: Group wines into products suitable for different markets (e.g. high-alcohol wines for certain regions).</w:t>
      </w:r>
    </w:p>
    <w:p w14:paraId="635E63F4" w14:textId="77777777" w:rsidR="00C52642" w:rsidRPr="00C52642" w:rsidRDefault="00C52642" w:rsidP="00C52642">
      <w:pPr>
        <w:numPr>
          <w:ilvl w:val="0"/>
          <w:numId w:val="54"/>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Process Optimization</w:t>
      </w:r>
      <w:r w:rsidRPr="00C52642">
        <w:rPr>
          <w:rFonts w:ascii="Times New Roman" w:hAnsi="Times New Roman" w:cs="Times New Roman"/>
          <w:color w:val="000000"/>
          <w:sz w:val="24"/>
          <w:szCs w:val="24"/>
        </w:rPr>
        <w:t>: Tailor fermentation, preservation, and bottling techniques based on cluster-specific attributes.</w:t>
      </w:r>
    </w:p>
    <w:p w14:paraId="372D8599" w14:textId="77777777" w:rsidR="00C52642" w:rsidRPr="00C52642" w:rsidRDefault="00C52642" w:rsidP="00C52642">
      <w:pPr>
        <w:numPr>
          <w:ilvl w:val="0"/>
          <w:numId w:val="54"/>
        </w:numPr>
        <w:spacing w:line="480" w:lineRule="auto"/>
        <w:rPr>
          <w:rFonts w:ascii="Times New Roman" w:hAnsi="Times New Roman" w:cs="Times New Roman"/>
          <w:color w:val="000000"/>
          <w:sz w:val="24"/>
          <w:szCs w:val="24"/>
        </w:rPr>
      </w:pPr>
      <w:r w:rsidRPr="00C52642">
        <w:rPr>
          <w:rFonts w:ascii="Times New Roman" w:hAnsi="Times New Roman" w:cs="Times New Roman"/>
          <w:b/>
          <w:bCs/>
          <w:color w:val="000000"/>
          <w:sz w:val="24"/>
          <w:szCs w:val="24"/>
        </w:rPr>
        <w:t>Secondary Research Support</w:t>
      </w:r>
      <w:r w:rsidRPr="00C52642">
        <w:rPr>
          <w:rFonts w:ascii="Times New Roman" w:hAnsi="Times New Roman" w:cs="Times New Roman"/>
          <w:color w:val="000000"/>
          <w:sz w:val="24"/>
          <w:szCs w:val="24"/>
        </w:rPr>
        <w:t>: Studies show consumer taste preferences often correlate with alcohol content and acidity levels. Thus, aligning production with clusters could enhance market success.</w:t>
      </w:r>
    </w:p>
    <w:p w14:paraId="78838DF4" w14:textId="5E29DB74" w:rsidR="00DF3D4A" w:rsidRDefault="008B2AC2" w:rsidP="00835194">
      <w:r>
        <w:t>Conclusion</w:t>
      </w:r>
    </w:p>
    <w:p w14:paraId="635B66F1" w14:textId="77777777" w:rsidR="008B2AC2" w:rsidRPr="008B2AC2" w:rsidRDefault="008B2AC2" w:rsidP="008B2AC2">
      <w:pPr>
        <w:spacing w:line="480" w:lineRule="auto"/>
        <w:rPr>
          <w:rFonts w:ascii="Times New Roman" w:hAnsi="Times New Roman" w:cs="Times New Roman"/>
          <w:sz w:val="24"/>
          <w:szCs w:val="24"/>
        </w:rPr>
      </w:pPr>
      <w:r w:rsidRPr="008B2AC2">
        <w:rPr>
          <w:rFonts w:ascii="Times New Roman" w:hAnsi="Times New Roman" w:cs="Times New Roman"/>
          <w:sz w:val="24"/>
          <w:szCs w:val="24"/>
        </w:rPr>
        <w:t>Clustering serves as a transformative tool in unsupervised learning, enabling wine producers to unlock hidden patterns within complex chemical datasets. Through meticulous preprocessing, strategic application of K-Means clustering, and validation with techniques like the Elbow Method and Silhouette Score, wine companies gain invaluable insights into product differentiation and market segmentation. These data-driven insights facilitate higher quality control, optimized production, and more targeted marketing strategies, underscoring the critical role of machine learning in the modern wine industry.</w:t>
      </w:r>
    </w:p>
    <w:p w14:paraId="1A17B712" w14:textId="77777777" w:rsidR="008B2AC2" w:rsidRPr="008B2AC2" w:rsidRDefault="008B2AC2" w:rsidP="008B2AC2">
      <w:pPr>
        <w:rPr>
          <w:rFonts w:ascii="Times New Roman" w:hAnsi="Times New Roman" w:cs="Times New Roman"/>
          <w:b/>
          <w:bCs/>
          <w:sz w:val="24"/>
          <w:szCs w:val="24"/>
        </w:rPr>
      </w:pPr>
      <w:r w:rsidRPr="008B2AC2">
        <w:rPr>
          <w:rFonts w:ascii="Times New Roman" w:hAnsi="Times New Roman" w:cs="Times New Roman"/>
          <w:b/>
          <w:bCs/>
          <w:sz w:val="24"/>
          <w:szCs w:val="24"/>
        </w:rPr>
        <w:t>References</w:t>
      </w:r>
    </w:p>
    <w:p w14:paraId="1AD6FADE"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 xml:space="preserve">Aggarwal, C. C., &amp; Reddy, C. K. (2013). </w:t>
      </w:r>
      <w:r w:rsidRPr="008B2AC2">
        <w:rPr>
          <w:rFonts w:ascii="Times New Roman" w:hAnsi="Times New Roman" w:cs="Times New Roman"/>
          <w:i/>
          <w:iCs/>
          <w:sz w:val="24"/>
          <w:szCs w:val="24"/>
        </w:rPr>
        <w:t>Data Clustering: Algorithms and Applications</w:t>
      </w:r>
      <w:r w:rsidRPr="008B2AC2">
        <w:rPr>
          <w:rFonts w:ascii="Times New Roman" w:hAnsi="Times New Roman" w:cs="Times New Roman"/>
          <w:sz w:val="24"/>
          <w:szCs w:val="24"/>
        </w:rPr>
        <w:t>. Chapman and Hall/CRC. https://doi.org/10.1201/b15461</w:t>
      </w:r>
    </w:p>
    <w:p w14:paraId="4462DB82"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 xml:space="preserve">Bertrand, A., </w:t>
      </w:r>
      <w:proofErr w:type="spellStart"/>
      <w:r w:rsidRPr="008B2AC2">
        <w:rPr>
          <w:rFonts w:ascii="Times New Roman" w:hAnsi="Times New Roman" w:cs="Times New Roman"/>
          <w:sz w:val="24"/>
          <w:szCs w:val="24"/>
        </w:rPr>
        <w:t>Ribéreau</w:t>
      </w:r>
      <w:proofErr w:type="spellEnd"/>
      <w:r w:rsidRPr="008B2AC2">
        <w:rPr>
          <w:rFonts w:ascii="Times New Roman" w:hAnsi="Times New Roman" w:cs="Times New Roman"/>
          <w:sz w:val="24"/>
          <w:szCs w:val="24"/>
        </w:rPr>
        <w:t xml:space="preserve">-Gayon, P., &amp; Vivas, N. (2021). </w:t>
      </w:r>
      <w:r w:rsidRPr="008B2AC2">
        <w:rPr>
          <w:rFonts w:ascii="Times New Roman" w:hAnsi="Times New Roman" w:cs="Times New Roman"/>
          <w:i/>
          <w:iCs/>
          <w:sz w:val="24"/>
          <w:szCs w:val="24"/>
        </w:rPr>
        <w:t>Wine Chemistry and Biochemistry</w:t>
      </w:r>
      <w:r w:rsidRPr="008B2AC2">
        <w:rPr>
          <w:rFonts w:ascii="Times New Roman" w:hAnsi="Times New Roman" w:cs="Times New Roman"/>
          <w:sz w:val="24"/>
          <w:szCs w:val="24"/>
        </w:rPr>
        <w:t>. Springer.</w:t>
      </w:r>
    </w:p>
    <w:p w14:paraId="1F8BE14C"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lastRenderedPageBreak/>
        <w:t xml:space="preserve">Cortez, P., </w:t>
      </w:r>
      <w:proofErr w:type="spellStart"/>
      <w:r w:rsidRPr="008B2AC2">
        <w:rPr>
          <w:rFonts w:ascii="Times New Roman" w:hAnsi="Times New Roman" w:cs="Times New Roman"/>
          <w:sz w:val="24"/>
          <w:szCs w:val="24"/>
        </w:rPr>
        <w:t>Cerdeira</w:t>
      </w:r>
      <w:proofErr w:type="spellEnd"/>
      <w:r w:rsidRPr="008B2AC2">
        <w:rPr>
          <w:rFonts w:ascii="Times New Roman" w:hAnsi="Times New Roman" w:cs="Times New Roman"/>
          <w:sz w:val="24"/>
          <w:szCs w:val="24"/>
        </w:rPr>
        <w:t xml:space="preserve">, A., Almeida, F., Matos, T., &amp; Reis, J. (2009). Modeling wine preferences by data mining from physicochemical properties. </w:t>
      </w:r>
      <w:r w:rsidRPr="008B2AC2">
        <w:rPr>
          <w:rFonts w:ascii="Times New Roman" w:hAnsi="Times New Roman" w:cs="Times New Roman"/>
          <w:i/>
          <w:iCs/>
          <w:sz w:val="24"/>
          <w:szCs w:val="24"/>
        </w:rPr>
        <w:t>Decision Support Systems</w:t>
      </w:r>
      <w:r w:rsidRPr="008B2AC2">
        <w:rPr>
          <w:rFonts w:ascii="Times New Roman" w:hAnsi="Times New Roman" w:cs="Times New Roman"/>
          <w:sz w:val="24"/>
          <w:szCs w:val="24"/>
        </w:rPr>
        <w:t>, 47(4), 547-553. https://doi.org/10.1016/j.dss.2009.05.016</w:t>
      </w:r>
    </w:p>
    <w:p w14:paraId="544ED6A2"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García-Márquez, F. A., Muñoz-Villamizar, A., &amp; Cárdenas-</w:t>
      </w:r>
      <w:proofErr w:type="spellStart"/>
      <w:r w:rsidRPr="008B2AC2">
        <w:rPr>
          <w:rFonts w:ascii="Times New Roman" w:hAnsi="Times New Roman" w:cs="Times New Roman"/>
          <w:sz w:val="24"/>
          <w:szCs w:val="24"/>
        </w:rPr>
        <w:t>Barrón</w:t>
      </w:r>
      <w:proofErr w:type="spellEnd"/>
      <w:r w:rsidRPr="008B2AC2">
        <w:rPr>
          <w:rFonts w:ascii="Times New Roman" w:hAnsi="Times New Roman" w:cs="Times New Roman"/>
          <w:sz w:val="24"/>
          <w:szCs w:val="24"/>
        </w:rPr>
        <w:t xml:space="preserve">, L. E. (2020). Big data analytics for wine industry: A bibliometric analysis and future research agenda. </w:t>
      </w:r>
      <w:r w:rsidRPr="008B2AC2">
        <w:rPr>
          <w:rFonts w:ascii="Times New Roman" w:hAnsi="Times New Roman" w:cs="Times New Roman"/>
          <w:i/>
          <w:iCs/>
          <w:sz w:val="24"/>
          <w:szCs w:val="24"/>
        </w:rPr>
        <w:t>Journal of Cleaner Production</w:t>
      </w:r>
      <w:r w:rsidRPr="008B2AC2">
        <w:rPr>
          <w:rFonts w:ascii="Times New Roman" w:hAnsi="Times New Roman" w:cs="Times New Roman"/>
          <w:sz w:val="24"/>
          <w:szCs w:val="24"/>
        </w:rPr>
        <w:t>, 256, 120500. https://doi.org/10.1016/j.jclepro.2020.120500</w:t>
      </w:r>
    </w:p>
    <w:p w14:paraId="6F8CDD44"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 xml:space="preserve">Jain, A. K. (2010). Data clustering: 50 years beyond K-means. </w:t>
      </w:r>
      <w:r w:rsidRPr="008B2AC2">
        <w:rPr>
          <w:rFonts w:ascii="Times New Roman" w:hAnsi="Times New Roman" w:cs="Times New Roman"/>
          <w:i/>
          <w:iCs/>
          <w:sz w:val="24"/>
          <w:szCs w:val="24"/>
        </w:rPr>
        <w:t>Pattern Recognition Letters</w:t>
      </w:r>
      <w:r w:rsidRPr="008B2AC2">
        <w:rPr>
          <w:rFonts w:ascii="Times New Roman" w:hAnsi="Times New Roman" w:cs="Times New Roman"/>
          <w:sz w:val="24"/>
          <w:szCs w:val="24"/>
        </w:rPr>
        <w:t>, 31(8), 651-666. https://doi.org/10.1016/j.patrec.2009.09.011</w:t>
      </w:r>
    </w:p>
    <w:p w14:paraId="0A11606F"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 xml:space="preserve">Pagliarini, E., </w:t>
      </w:r>
      <w:proofErr w:type="spellStart"/>
      <w:r w:rsidRPr="008B2AC2">
        <w:rPr>
          <w:rFonts w:ascii="Times New Roman" w:hAnsi="Times New Roman" w:cs="Times New Roman"/>
          <w:sz w:val="24"/>
          <w:szCs w:val="24"/>
        </w:rPr>
        <w:t>Laureati</w:t>
      </w:r>
      <w:proofErr w:type="spellEnd"/>
      <w:r w:rsidRPr="008B2AC2">
        <w:rPr>
          <w:rFonts w:ascii="Times New Roman" w:hAnsi="Times New Roman" w:cs="Times New Roman"/>
          <w:sz w:val="24"/>
          <w:szCs w:val="24"/>
        </w:rPr>
        <w:t xml:space="preserve">, M., &amp; Gaeta, D. (2013). Sensory knowledge and other wine characteristics </w:t>
      </w:r>
      <w:proofErr w:type="gramStart"/>
      <w:r w:rsidRPr="008B2AC2">
        <w:rPr>
          <w:rFonts w:ascii="Times New Roman" w:hAnsi="Times New Roman" w:cs="Times New Roman"/>
          <w:sz w:val="24"/>
          <w:szCs w:val="24"/>
        </w:rPr>
        <w:t>influencing</w:t>
      </w:r>
      <w:proofErr w:type="gramEnd"/>
      <w:r w:rsidRPr="008B2AC2">
        <w:rPr>
          <w:rFonts w:ascii="Times New Roman" w:hAnsi="Times New Roman" w:cs="Times New Roman"/>
          <w:sz w:val="24"/>
          <w:szCs w:val="24"/>
        </w:rPr>
        <w:t xml:space="preserve"> consumers’ expectations for red wines. </w:t>
      </w:r>
      <w:r w:rsidRPr="008B2AC2">
        <w:rPr>
          <w:rFonts w:ascii="Times New Roman" w:hAnsi="Times New Roman" w:cs="Times New Roman"/>
          <w:i/>
          <w:iCs/>
          <w:sz w:val="24"/>
          <w:szCs w:val="24"/>
        </w:rPr>
        <w:t>Food Research International</w:t>
      </w:r>
      <w:r w:rsidRPr="008B2AC2">
        <w:rPr>
          <w:rFonts w:ascii="Times New Roman" w:hAnsi="Times New Roman" w:cs="Times New Roman"/>
          <w:sz w:val="24"/>
          <w:szCs w:val="24"/>
        </w:rPr>
        <w:t>, 54(1), 1166–1174. https://doi.org/10.1016/j.foodres.2013.08.022</w:t>
      </w:r>
    </w:p>
    <w:p w14:paraId="57AD36FF"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Pérez-</w:t>
      </w:r>
      <w:proofErr w:type="spellStart"/>
      <w:r w:rsidRPr="008B2AC2">
        <w:rPr>
          <w:rFonts w:ascii="Times New Roman" w:hAnsi="Times New Roman" w:cs="Times New Roman"/>
          <w:sz w:val="24"/>
          <w:szCs w:val="24"/>
        </w:rPr>
        <w:t>Magariño</w:t>
      </w:r>
      <w:proofErr w:type="spellEnd"/>
      <w:r w:rsidRPr="008B2AC2">
        <w:rPr>
          <w:rFonts w:ascii="Times New Roman" w:hAnsi="Times New Roman" w:cs="Times New Roman"/>
          <w:sz w:val="24"/>
          <w:szCs w:val="24"/>
        </w:rPr>
        <w:t xml:space="preserve">, S., Ortega-Heras, M., González-San José, M. L., &amp; Martín-Álvarez, P. J. (2014). Relationship between low molecular weight phenolics and the antioxidant capacity of wines from different varieties and vintages. </w:t>
      </w:r>
      <w:r w:rsidRPr="008B2AC2">
        <w:rPr>
          <w:rFonts w:ascii="Times New Roman" w:hAnsi="Times New Roman" w:cs="Times New Roman"/>
          <w:i/>
          <w:iCs/>
          <w:sz w:val="24"/>
          <w:szCs w:val="24"/>
        </w:rPr>
        <w:t>Food Chemistry</w:t>
      </w:r>
      <w:r w:rsidRPr="008B2AC2">
        <w:rPr>
          <w:rFonts w:ascii="Times New Roman" w:hAnsi="Times New Roman" w:cs="Times New Roman"/>
          <w:sz w:val="24"/>
          <w:szCs w:val="24"/>
        </w:rPr>
        <w:t>, 160, 274-281. https://doi.org/10.1016/j.foodchem.2014.03.092</w:t>
      </w:r>
    </w:p>
    <w:p w14:paraId="2B23C914" w14:textId="77777777" w:rsidR="008B2AC2" w:rsidRPr="008B2AC2" w:rsidRDefault="008B2AC2" w:rsidP="008B2AC2">
      <w:pPr>
        <w:numPr>
          <w:ilvl w:val="0"/>
          <w:numId w:val="55"/>
        </w:numPr>
        <w:rPr>
          <w:rFonts w:ascii="Times New Roman" w:hAnsi="Times New Roman" w:cs="Times New Roman"/>
          <w:sz w:val="24"/>
          <w:szCs w:val="24"/>
        </w:rPr>
      </w:pPr>
      <w:proofErr w:type="spellStart"/>
      <w:r w:rsidRPr="008B2AC2">
        <w:rPr>
          <w:rFonts w:ascii="Times New Roman" w:hAnsi="Times New Roman" w:cs="Times New Roman"/>
          <w:sz w:val="24"/>
          <w:szCs w:val="24"/>
        </w:rPr>
        <w:t>Rousseeuw</w:t>
      </w:r>
      <w:proofErr w:type="spellEnd"/>
      <w:r w:rsidRPr="008B2AC2">
        <w:rPr>
          <w:rFonts w:ascii="Times New Roman" w:hAnsi="Times New Roman" w:cs="Times New Roman"/>
          <w:sz w:val="24"/>
          <w:szCs w:val="24"/>
        </w:rPr>
        <w:t xml:space="preserve">, P. J. (1987). Silhouettes: A graphical aid to the interpretation and validation of cluster analysis. </w:t>
      </w:r>
      <w:r w:rsidRPr="008B2AC2">
        <w:rPr>
          <w:rFonts w:ascii="Times New Roman" w:hAnsi="Times New Roman" w:cs="Times New Roman"/>
          <w:i/>
          <w:iCs/>
          <w:sz w:val="24"/>
          <w:szCs w:val="24"/>
        </w:rPr>
        <w:t>Journal of Computational and Applied Mathematics</w:t>
      </w:r>
      <w:r w:rsidRPr="008B2AC2">
        <w:rPr>
          <w:rFonts w:ascii="Times New Roman" w:hAnsi="Times New Roman" w:cs="Times New Roman"/>
          <w:sz w:val="24"/>
          <w:szCs w:val="24"/>
        </w:rPr>
        <w:t>, 20, 53–65. https://doi.org/10.1016/0377-0427(87)90125-7</w:t>
      </w:r>
    </w:p>
    <w:p w14:paraId="16E5C216" w14:textId="77777777" w:rsidR="008B2AC2" w:rsidRPr="008B2AC2" w:rsidRDefault="008B2AC2" w:rsidP="008B2AC2">
      <w:pPr>
        <w:numPr>
          <w:ilvl w:val="0"/>
          <w:numId w:val="55"/>
        </w:numPr>
        <w:rPr>
          <w:rFonts w:ascii="Times New Roman" w:hAnsi="Times New Roman" w:cs="Times New Roman"/>
          <w:sz w:val="24"/>
          <w:szCs w:val="24"/>
        </w:rPr>
      </w:pPr>
      <w:r w:rsidRPr="008B2AC2">
        <w:rPr>
          <w:rFonts w:ascii="Times New Roman" w:hAnsi="Times New Roman" w:cs="Times New Roman"/>
          <w:sz w:val="24"/>
          <w:szCs w:val="24"/>
        </w:rPr>
        <w:t xml:space="preserve">Tan, P.-N., Steinbach, M., </w:t>
      </w:r>
      <w:proofErr w:type="spellStart"/>
      <w:r w:rsidRPr="008B2AC2">
        <w:rPr>
          <w:rFonts w:ascii="Times New Roman" w:hAnsi="Times New Roman" w:cs="Times New Roman"/>
          <w:sz w:val="24"/>
          <w:szCs w:val="24"/>
        </w:rPr>
        <w:t>Karpatne</w:t>
      </w:r>
      <w:proofErr w:type="spellEnd"/>
      <w:r w:rsidRPr="008B2AC2">
        <w:rPr>
          <w:rFonts w:ascii="Times New Roman" w:hAnsi="Times New Roman" w:cs="Times New Roman"/>
          <w:sz w:val="24"/>
          <w:szCs w:val="24"/>
        </w:rPr>
        <w:t xml:space="preserve">, A., &amp; Kumar, V. (2018). </w:t>
      </w:r>
      <w:r w:rsidRPr="008B2AC2">
        <w:rPr>
          <w:rFonts w:ascii="Times New Roman" w:hAnsi="Times New Roman" w:cs="Times New Roman"/>
          <w:i/>
          <w:iCs/>
          <w:sz w:val="24"/>
          <w:szCs w:val="24"/>
        </w:rPr>
        <w:t>Introduction to Data Mining</w:t>
      </w:r>
      <w:r w:rsidRPr="008B2AC2">
        <w:rPr>
          <w:rFonts w:ascii="Times New Roman" w:hAnsi="Times New Roman" w:cs="Times New Roman"/>
          <w:sz w:val="24"/>
          <w:szCs w:val="24"/>
        </w:rPr>
        <w:t xml:space="preserve"> (2nd ed.). Pearson.</w:t>
      </w:r>
    </w:p>
    <w:p w14:paraId="2C48132F" w14:textId="77777777" w:rsidR="008B2AC2" w:rsidRPr="00835194" w:rsidRDefault="008B2AC2" w:rsidP="00835194"/>
    <w:sectPr w:rsidR="008B2AC2" w:rsidRPr="00835194" w:rsidSect="00B5294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745AA" w14:textId="77777777" w:rsidR="005C6184" w:rsidRDefault="005C6184" w:rsidP="00BA7284">
      <w:pPr>
        <w:spacing w:after="0" w:line="240" w:lineRule="auto"/>
      </w:pPr>
      <w:r>
        <w:separator/>
      </w:r>
    </w:p>
  </w:endnote>
  <w:endnote w:type="continuationSeparator" w:id="0">
    <w:p w14:paraId="6B673FDA" w14:textId="77777777" w:rsidR="005C6184" w:rsidRDefault="005C6184" w:rsidP="00BA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580292"/>
      <w:docPartObj>
        <w:docPartGallery w:val="Page Numbers (Bottom of Page)"/>
        <w:docPartUnique/>
      </w:docPartObj>
    </w:sdtPr>
    <w:sdtContent>
      <w:p w14:paraId="6C81B6B8" w14:textId="2B734A76" w:rsidR="00B52942" w:rsidRDefault="00B52942">
        <w:pPr>
          <w:pStyle w:val="Footer"/>
          <w:jc w:val="center"/>
        </w:pPr>
        <w:r>
          <w:fldChar w:fldCharType="begin"/>
        </w:r>
        <w:r>
          <w:instrText>PAGE   \* MERGEFORMAT</w:instrText>
        </w:r>
        <w:r>
          <w:fldChar w:fldCharType="separate"/>
        </w:r>
        <w:r>
          <w:rPr>
            <w:lang w:val="lt-LT"/>
          </w:rPr>
          <w:t>2</w:t>
        </w:r>
        <w:r>
          <w:fldChar w:fldCharType="end"/>
        </w:r>
      </w:p>
    </w:sdtContent>
  </w:sdt>
  <w:p w14:paraId="76854729" w14:textId="77777777" w:rsidR="00B52942" w:rsidRDefault="00B52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417E6" w14:textId="77777777" w:rsidR="005C6184" w:rsidRDefault="005C6184" w:rsidP="00BA7284">
      <w:pPr>
        <w:spacing w:after="0" w:line="240" w:lineRule="auto"/>
      </w:pPr>
      <w:r>
        <w:separator/>
      </w:r>
    </w:p>
  </w:footnote>
  <w:footnote w:type="continuationSeparator" w:id="0">
    <w:p w14:paraId="21231958" w14:textId="77777777" w:rsidR="005C6184" w:rsidRDefault="005C6184" w:rsidP="00BA7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F38"/>
    <w:multiLevelType w:val="multilevel"/>
    <w:tmpl w:val="5AA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4268"/>
    <w:multiLevelType w:val="multilevel"/>
    <w:tmpl w:val="B5C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309FF"/>
    <w:multiLevelType w:val="multilevel"/>
    <w:tmpl w:val="4A6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3E56"/>
    <w:multiLevelType w:val="multilevel"/>
    <w:tmpl w:val="6E8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845A5"/>
    <w:multiLevelType w:val="multilevel"/>
    <w:tmpl w:val="1D6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EA"/>
    <w:multiLevelType w:val="multilevel"/>
    <w:tmpl w:val="2A1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276AC"/>
    <w:multiLevelType w:val="hybridMultilevel"/>
    <w:tmpl w:val="F55C6C48"/>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7" w15:restartNumberingAfterBreak="0">
    <w:nsid w:val="17C056A1"/>
    <w:multiLevelType w:val="multilevel"/>
    <w:tmpl w:val="4C7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757C5"/>
    <w:multiLevelType w:val="multilevel"/>
    <w:tmpl w:val="CF8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D7579"/>
    <w:multiLevelType w:val="multilevel"/>
    <w:tmpl w:val="0E0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E376C"/>
    <w:multiLevelType w:val="multilevel"/>
    <w:tmpl w:val="CAF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D369D"/>
    <w:multiLevelType w:val="multilevel"/>
    <w:tmpl w:val="E564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8637E"/>
    <w:multiLevelType w:val="multilevel"/>
    <w:tmpl w:val="3B38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2420F"/>
    <w:multiLevelType w:val="multilevel"/>
    <w:tmpl w:val="F5C4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A471A"/>
    <w:multiLevelType w:val="multilevel"/>
    <w:tmpl w:val="F712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90CB2"/>
    <w:multiLevelType w:val="multilevel"/>
    <w:tmpl w:val="5E9E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9666D"/>
    <w:multiLevelType w:val="multilevel"/>
    <w:tmpl w:val="6B2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C26AF"/>
    <w:multiLevelType w:val="multilevel"/>
    <w:tmpl w:val="5CB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0110C"/>
    <w:multiLevelType w:val="multilevel"/>
    <w:tmpl w:val="3D1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C7492"/>
    <w:multiLevelType w:val="hybridMultilevel"/>
    <w:tmpl w:val="7F623556"/>
    <w:lvl w:ilvl="0" w:tplc="4C1C64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341778"/>
    <w:multiLevelType w:val="multilevel"/>
    <w:tmpl w:val="20B6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229CD"/>
    <w:multiLevelType w:val="multilevel"/>
    <w:tmpl w:val="AFAC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A45AED"/>
    <w:multiLevelType w:val="multilevel"/>
    <w:tmpl w:val="0CE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205C7"/>
    <w:multiLevelType w:val="multilevel"/>
    <w:tmpl w:val="9C6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2E7FD7"/>
    <w:multiLevelType w:val="multilevel"/>
    <w:tmpl w:val="6992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401CA"/>
    <w:multiLevelType w:val="multilevel"/>
    <w:tmpl w:val="7ED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C193F"/>
    <w:multiLevelType w:val="multilevel"/>
    <w:tmpl w:val="549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A5186"/>
    <w:multiLevelType w:val="hybridMultilevel"/>
    <w:tmpl w:val="9342CA6C"/>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28" w15:restartNumberingAfterBreak="0">
    <w:nsid w:val="44E71257"/>
    <w:multiLevelType w:val="multilevel"/>
    <w:tmpl w:val="820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81304"/>
    <w:multiLevelType w:val="multilevel"/>
    <w:tmpl w:val="453A2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A4AC3"/>
    <w:multiLevelType w:val="hybridMultilevel"/>
    <w:tmpl w:val="A784074A"/>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31" w15:restartNumberingAfterBreak="0">
    <w:nsid w:val="475C660D"/>
    <w:multiLevelType w:val="multilevel"/>
    <w:tmpl w:val="9B8E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9520C"/>
    <w:multiLevelType w:val="hybridMultilevel"/>
    <w:tmpl w:val="CEC040F6"/>
    <w:lvl w:ilvl="0" w:tplc="04270001">
      <w:start w:val="1"/>
      <w:numFmt w:val="bullet"/>
      <w:lvlText w:val=""/>
      <w:lvlJc w:val="left"/>
      <w:pPr>
        <w:ind w:left="1069" w:hanging="360"/>
      </w:pPr>
      <w:rPr>
        <w:rFonts w:ascii="Symbol" w:hAnsi="Symbol"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33" w15:restartNumberingAfterBreak="0">
    <w:nsid w:val="4A4C0C9B"/>
    <w:multiLevelType w:val="multilevel"/>
    <w:tmpl w:val="867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D0365"/>
    <w:multiLevelType w:val="multilevel"/>
    <w:tmpl w:val="D6B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81BBB"/>
    <w:multiLevelType w:val="hybridMultilevel"/>
    <w:tmpl w:val="F4D05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105E0A"/>
    <w:multiLevelType w:val="multilevel"/>
    <w:tmpl w:val="F614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2A3ECF"/>
    <w:multiLevelType w:val="multilevel"/>
    <w:tmpl w:val="98D8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30321F"/>
    <w:multiLevelType w:val="multilevel"/>
    <w:tmpl w:val="24F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F65424"/>
    <w:multiLevelType w:val="multilevel"/>
    <w:tmpl w:val="5ED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8F5FDA"/>
    <w:multiLevelType w:val="multilevel"/>
    <w:tmpl w:val="D88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657433"/>
    <w:multiLevelType w:val="multilevel"/>
    <w:tmpl w:val="2D24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B3CB6"/>
    <w:multiLevelType w:val="multilevel"/>
    <w:tmpl w:val="A214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8795E"/>
    <w:multiLevelType w:val="multilevel"/>
    <w:tmpl w:val="C662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10D23"/>
    <w:multiLevelType w:val="multilevel"/>
    <w:tmpl w:val="4424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081AD9"/>
    <w:multiLevelType w:val="multilevel"/>
    <w:tmpl w:val="55D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7472F"/>
    <w:multiLevelType w:val="multilevel"/>
    <w:tmpl w:val="502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B40C8C"/>
    <w:multiLevelType w:val="multilevel"/>
    <w:tmpl w:val="09C2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F81D16"/>
    <w:multiLevelType w:val="multilevel"/>
    <w:tmpl w:val="3358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7D515C"/>
    <w:multiLevelType w:val="multilevel"/>
    <w:tmpl w:val="E77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A25615"/>
    <w:multiLevelType w:val="hybridMultilevel"/>
    <w:tmpl w:val="5052D2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1" w15:restartNumberingAfterBreak="0">
    <w:nsid w:val="7C004D1E"/>
    <w:multiLevelType w:val="multilevel"/>
    <w:tmpl w:val="595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01D4C"/>
    <w:multiLevelType w:val="multilevel"/>
    <w:tmpl w:val="249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0E3E10"/>
    <w:multiLevelType w:val="multilevel"/>
    <w:tmpl w:val="671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10931"/>
    <w:multiLevelType w:val="multilevel"/>
    <w:tmpl w:val="B3EE3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463194">
    <w:abstractNumId w:val="35"/>
  </w:num>
  <w:num w:numId="2" w16cid:durableId="266886227">
    <w:abstractNumId w:val="19"/>
  </w:num>
  <w:num w:numId="3" w16cid:durableId="542786445">
    <w:abstractNumId w:val="39"/>
  </w:num>
  <w:num w:numId="4" w16cid:durableId="2045475924">
    <w:abstractNumId w:val="11"/>
  </w:num>
  <w:num w:numId="5" w16cid:durableId="2137751542">
    <w:abstractNumId w:val="12"/>
  </w:num>
  <w:num w:numId="6" w16cid:durableId="748307881">
    <w:abstractNumId w:val="33"/>
  </w:num>
  <w:num w:numId="7" w16cid:durableId="965231356">
    <w:abstractNumId w:val="13"/>
  </w:num>
  <w:num w:numId="8" w16cid:durableId="231964324">
    <w:abstractNumId w:val="4"/>
  </w:num>
  <w:num w:numId="9" w16cid:durableId="1705517362">
    <w:abstractNumId w:val="51"/>
  </w:num>
  <w:num w:numId="10" w16cid:durableId="1447626259">
    <w:abstractNumId w:val="49"/>
  </w:num>
  <w:num w:numId="11" w16cid:durableId="1253271960">
    <w:abstractNumId w:val="22"/>
  </w:num>
  <w:num w:numId="12" w16cid:durableId="526216791">
    <w:abstractNumId w:val="14"/>
  </w:num>
  <w:num w:numId="13" w16cid:durableId="80875947">
    <w:abstractNumId w:val="26"/>
  </w:num>
  <w:num w:numId="14" w16cid:durableId="589970052">
    <w:abstractNumId w:val="31"/>
  </w:num>
  <w:num w:numId="15" w16cid:durableId="1961716516">
    <w:abstractNumId w:val="29"/>
  </w:num>
  <w:num w:numId="16" w16cid:durableId="1493637331">
    <w:abstractNumId w:val="0"/>
  </w:num>
  <w:num w:numId="17" w16cid:durableId="1120681530">
    <w:abstractNumId w:val="23"/>
  </w:num>
  <w:num w:numId="18" w16cid:durableId="1778133295">
    <w:abstractNumId w:val="17"/>
  </w:num>
  <w:num w:numId="19" w16cid:durableId="770276959">
    <w:abstractNumId w:val="25"/>
  </w:num>
  <w:num w:numId="20" w16cid:durableId="405692222">
    <w:abstractNumId w:val="9"/>
  </w:num>
  <w:num w:numId="21" w16cid:durableId="807362986">
    <w:abstractNumId w:val="44"/>
  </w:num>
  <w:num w:numId="22" w16cid:durableId="1119497095">
    <w:abstractNumId w:val="15"/>
  </w:num>
  <w:num w:numId="23" w16cid:durableId="1715495655">
    <w:abstractNumId w:val="2"/>
  </w:num>
  <w:num w:numId="24" w16cid:durableId="1546137766">
    <w:abstractNumId w:val="54"/>
  </w:num>
  <w:num w:numId="25" w16cid:durableId="1430276554">
    <w:abstractNumId w:val="6"/>
  </w:num>
  <w:num w:numId="26" w16cid:durableId="909853324">
    <w:abstractNumId w:val="30"/>
  </w:num>
  <w:num w:numId="27" w16cid:durableId="206569609">
    <w:abstractNumId w:val="27"/>
  </w:num>
  <w:num w:numId="28" w16cid:durableId="336731592">
    <w:abstractNumId w:val="32"/>
  </w:num>
  <w:num w:numId="29" w16cid:durableId="569929927">
    <w:abstractNumId w:val="46"/>
  </w:num>
  <w:num w:numId="30" w16cid:durableId="904878385">
    <w:abstractNumId w:val="50"/>
  </w:num>
  <w:num w:numId="31" w16cid:durableId="1384015432">
    <w:abstractNumId w:val="37"/>
  </w:num>
  <w:num w:numId="32" w16cid:durableId="1376007783">
    <w:abstractNumId w:val="8"/>
  </w:num>
  <w:num w:numId="33" w16cid:durableId="1635939850">
    <w:abstractNumId w:val="20"/>
  </w:num>
  <w:num w:numId="34" w16cid:durableId="2028478173">
    <w:abstractNumId w:val="7"/>
  </w:num>
  <w:num w:numId="35" w16cid:durableId="1461148312">
    <w:abstractNumId w:val="18"/>
  </w:num>
  <w:num w:numId="36" w16cid:durableId="978533831">
    <w:abstractNumId w:val="42"/>
  </w:num>
  <w:num w:numId="37" w16cid:durableId="231893395">
    <w:abstractNumId w:val="21"/>
  </w:num>
  <w:num w:numId="38" w16cid:durableId="1305353817">
    <w:abstractNumId w:val="47"/>
  </w:num>
  <w:num w:numId="39" w16cid:durableId="283850657">
    <w:abstractNumId w:val="41"/>
  </w:num>
  <w:num w:numId="40" w16cid:durableId="1296957469">
    <w:abstractNumId w:val="40"/>
  </w:num>
  <w:num w:numId="41" w16cid:durableId="255332883">
    <w:abstractNumId w:val="1"/>
  </w:num>
  <w:num w:numId="42" w16cid:durableId="1730689837">
    <w:abstractNumId w:val="5"/>
  </w:num>
  <w:num w:numId="43" w16cid:durableId="1503933470">
    <w:abstractNumId w:val="48"/>
  </w:num>
  <w:num w:numId="44" w16cid:durableId="960260769">
    <w:abstractNumId w:val="10"/>
  </w:num>
  <w:num w:numId="45" w16cid:durableId="1056315913">
    <w:abstractNumId w:val="43"/>
  </w:num>
  <w:num w:numId="46" w16cid:durableId="1042285413">
    <w:abstractNumId w:val="34"/>
  </w:num>
  <w:num w:numId="47" w16cid:durableId="46077603">
    <w:abstractNumId w:val="53"/>
  </w:num>
  <w:num w:numId="48" w16cid:durableId="1888250087">
    <w:abstractNumId w:val="45"/>
  </w:num>
  <w:num w:numId="49" w16cid:durableId="1169366928">
    <w:abstractNumId w:val="24"/>
  </w:num>
  <w:num w:numId="50" w16cid:durableId="598754106">
    <w:abstractNumId w:val="3"/>
  </w:num>
  <w:num w:numId="51" w16cid:durableId="1449087399">
    <w:abstractNumId w:val="38"/>
  </w:num>
  <w:num w:numId="52" w16cid:durableId="299187333">
    <w:abstractNumId w:val="16"/>
  </w:num>
  <w:num w:numId="53" w16cid:durableId="1546792681">
    <w:abstractNumId w:val="52"/>
  </w:num>
  <w:num w:numId="54" w16cid:durableId="2029286247">
    <w:abstractNumId w:val="36"/>
  </w:num>
  <w:num w:numId="55" w16cid:durableId="21162931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53"/>
    <w:rsid w:val="00001EE5"/>
    <w:rsid w:val="00001F6D"/>
    <w:rsid w:val="000118D9"/>
    <w:rsid w:val="00013AB2"/>
    <w:rsid w:val="00016D3A"/>
    <w:rsid w:val="00025EAB"/>
    <w:rsid w:val="000277FC"/>
    <w:rsid w:val="0007146E"/>
    <w:rsid w:val="000735E4"/>
    <w:rsid w:val="0008511E"/>
    <w:rsid w:val="000905A3"/>
    <w:rsid w:val="000B1EB8"/>
    <w:rsid w:val="000B4549"/>
    <w:rsid w:val="000B64D6"/>
    <w:rsid w:val="000C7206"/>
    <w:rsid w:val="00111358"/>
    <w:rsid w:val="00113C42"/>
    <w:rsid w:val="001479D0"/>
    <w:rsid w:val="001562EC"/>
    <w:rsid w:val="00160803"/>
    <w:rsid w:val="0016247A"/>
    <w:rsid w:val="00171D51"/>
    <w:rsid w:val="001A0CFD"/>
    <w:rsid w:val="001B33FC"/>
    <w:rsid w:val="001B3815"/>
    <w:rsid w:val="001C78E9"/>
    <w:rsid w:val="001F37D4"/>
    <w:rsid w:val="00202D4E"/>
    <w:rsid w:val="00204E68"/>
    <w:rsid w:val="00206004"/>
    <w:rsid w:val="002250CC"/>
    <w:rsid w:val="00225DB7"/>
    <w:rsid w:val="00226388"/>
    <w:rsid w:val="002463C0"/>
    <w:rsid w:val="00247E86"/>
    <w:rsid w:val="00253989"/>
    <w:rsid w:val="0026456A"/>
    <w:rsid w:val="00264F4D"/>
    <w:rsid w:val="00271C19"/>
    <w:rsid w:val="0027275B"/>
    <w:rsid w:val="00277295"/>
    <w:rsid w:val="00281906"/>
    <w:rsid w:val="0028294A"/>
    <w:rsid w:val="00291E1C"/>
    <w:rsid w:val="002A28C8"/>
    <w:rsid w:val="002A6A7C"/>
    <w:rsid w:val="002C140E"/>
    <w:rsid w:val="002C509A"/>
    <w:rsid w:val="002D1D67"/>
    <w:rsid w:val="002D4942"/>
    <w:rsid w:val="00300FD2"/>
    <w:rsid w:val="00312A03"/>
    <w:rsid w:val="00337746"/>
    <w:rsid w:val="00343300"/>
    <w:rsid w:val="00347A30"/>
    <w:rsid w:val="00350AAD"/>
    <w:rsid w:val="0038141A"/>
    <w:rsid w:val="0038431C"/>
    <w:rsid w:val="00385685"/>
    <w:rsid w:val="00390D66"/>
    <w:rsid w:val="003D143F"/>
    <w:rsid w:val="003D668A"/>
    <w:rsid w:val="003D7268"/>
    <w:rsid w:val="00406003"/>
    <w:rsid w:val="00434551"/>
    <w:rsid w:val="00441BBC"/>
    <w:rsid w:val="00461953"/>
    <w:rsid w:val="00485051"/>
    <w:rsid w:val="004A3E10"/>
    <w:rsid w:val="005047DA"/>
    <w:rsid w:val="0052137F"/>
    <w:rsid w:val="00521B8D"/>
    <w:rsid w:val="00526785"/>
    <w:rsid w:val="0053692F"/>
    <w:rsid w:val="00564BB3"/>
    <w:rsid w:val="00572ED9"/>
    <w:rsid w:val="005818CD"/>
    <w:rsid w:val="005A2FE6"/>
    <w:rsid w:val="005C6184"/>
    <w:rsid w:val="005C7C73"/>
    <w:rsid w:val="005E644C"/>
    <w:rsid w:val="00623660"/>
    <w:rsid w:val="006261F2"/>
    <w:rsid w:val="00634019"/>
    <w:rsid w:val="0063731A"/>
    <w:rsid w:val="00663E9F"/>
    <w:rsid w:val="0066790D"/>
    <w:rsid w:val="00671CD5"/>
    <w:rsid w:val="006774BF"/>
    <w:rsid w:val="00694053"/>
    <w:rsid w:val="0069697A"/>
    <w:rsid w:val="006A18B0"/>
    <w:rsid w:val="006B45EB"/>
    <w:rsid w:val="006B68AB"/>
    <w:rsid w:val="006E531A"/>
    <w:rsid w:val="00713649"/>
    <w:rsid w:val="00724893"/>
    <w:rsid w:val="00743C54"/>
    <w:rsid w:val="00752CC1"/>
    <w:rsid w:val="0075723A"/>
    <w:rsid w:val="00761202"/>
    <w:rsid w:val="007643CF"/>
    <w:rsid w:val="00770526"/>
    <w:rsid w:val="0077388F"/>
    <w:rsid w:val="00791828"/>
    <w:rsid w:val="00797634"/>
    <w:rsid w:val="007A0D0B"/>
    <w:rsid w:val="007A28F1"/>
    <w:rsid w:val="007B2DF9"/>
    <w:rsid w:val="007E107A"/>
    <w:rsid w:val="007F190E"/>
    <w:rsid w:val="0080730D"/>
    <w:rsid w:val="00814B32"/>
    <w:rsid w:val="0082322C"/>
    <w:rsid w:val="00833DD6"/>
    <w:rsid w:val="00834B88"/>
    <w:rsid w:val="00835194"/>
    <w:rsid w:val="0083707E"/>
    <w:rsid w:val="00845C20"/>
    <w:rsid w:val="008525DF"/>
    <w:rsid w:val="008714DC"/>
    <w:rsid w:val="008A5FAE"/>
    <w:rsid w:val="008B255C"/>
    <w:rsid w:val="008B2AC2"/>
    <w:rsid w:val="008C19BE"/>
    <w:rsid w:val="008D3DDF"/>
    <w:rsid w:val="008D68C5"/>
    <w:rsid w:val="008D7989"/>
    <w:rsid w:val="00930D27"/>
    <w:rsid w:val="009338BE"/>
    <w:rsid w:val="00937CA5"/>
    <w:rsid w:val="00944F4B"/>
    <w:rsid w:val="0094793B"/>
    <w:rsid w:val="00956118"/>
    <w:rsid w:val="00957E9E"/>
    <w:rsid w:val="009B6F27"/>
    <w:rsid w:val="009C3A29"/>
    <w:rsid w:val="009C4BA6"/>
    <w:rsid w:val="009E22E9"/>
    <w:rsid w:val="009E57F1"/>
    <w:rsid w:val="009F062C"/>
    <w:rsid w:val="00A01C57"/>
    <w:rsid w:val="00A24564"/>
    <w:rsid w:val="00A25A86"/>
    <w:rsid w:val="00AA1046"/>
    <w:rsid w:val="00AB271A"/>
    <w:rsid w:val="00AB5E97"/>
    <w:rsid w:val="00AB5FDC"/>
    <w:rsid w:val="00AC6B2E"/>
    <w:rsid w:val="00AE437D"/>
    <w:rsid w:val="00B012C1"/>
    <w:rsid w:val="00B11343"/>
    <w:rsid w:val="00B32BD4"/>
    <w:rsid w:val="00B33A4A"/>
    <w:rsid w:val="00B428AF"/>
    <w:rsid w:val="00B52942"/>
    <w:rsid w:val="00B65A99"/>
    <w:rsid w:val="00B750F7"/>
    <w:rsid w:val="00B77971"/>
    <w:rsid w:val="00B81C56"/>
    <w:rsid w:val="00B906A4"/>
    <w:rsid w:val="00B91F0C"/>
    <w:rsid w:val="00BA374B"/>
    <w:rsid w:val="00BA7284"/>
    <w:rsid w:val="00BA7844"/>
    <w:rsid w:val="00BB5F31"/>
    <w:rsid w:val="00BB75D5"/>
    <w:rsid w:val="00BC0C50"/>
    <w:rsid w:val="00BE104C"/>
    <w:rsid w:val="00BF3B1C"/>
    <w:rsid w:val="00C240A1"/>
    <w:rsid w:val="00C32EDA"/>
    <w:rsid w:val="00C36C19"/>
    <w:rsid w:val="00C41E24"/>
    <w:rsid w:val="00C52642"/>
    <w:rsid w:val="00C62912"/>
    <w:rsid w:val="00C64F96"/>
    <w:rsid w:val="00C842C1"/>
    <w:rsid w:val="00C8694D"/>
    <w:rsid w:val="00C86ADA"/>
    <w:rsid w:val="00C91706"/>
    <w:rsid w:val="00C94675"/>
    <w:rsid w:val="00CA0E40"/>
    <w:rsid w:val="00CA5A94"/>
    <w:rsid w:val="00CB27DF"/>
    <w:rsid w:val="00CB3131"/>
    <w:rsid w:val="00CB514E"/>
    <w:rsid w:val="00CC2D43"/>
    <w:rsid w:val="00CD1CEB"/>
    <w:rsid w:val="00CD45B2"/>
    <w:rsid w:val="00CD69FE"/>
    <w:rsid w:val="00D04ACF"/>
    <w:rsid w:val="00D33082"/>
    <w:rsid w:val="00D400D3"/>
    <w:rsid w:val="00D416DA"/>
    <w:rsid w:val="00D44F5F"/>
    <w:rsid w:val="00D515F4"/>
    <w:rsid w:val="00D51851"/>
    <w:rsid w:val="00D55CF4"/>
    <w:rsid w:val="00D820CA"/>
    <w:rsid w:val="00DD1D60"/>
    <w:rsid w:val="00DF3D4A"/>
    <w:rsid w:val="00E001A3"/>
    <w:rsid w:val="00E17CC4"/>
    <w:rsid w:val="00E41FD8"/>
    <w:rsid w:val="00E47013"/>
    <w:rsid w:val="00E507F3"/>
    <w:rsid w:val="00E51FA0"/>
    <w:rsid w:val="00E649DE"/>
    <w:rsid w:val="00E816AD"/>
    <w:rsid w:val="00E972E4"/>
    <w:rsid w:val="00EC73A4"/>
    <w:rsid w:val="00ED040B"/>
    <w:rsid w:val="00ED2985"/>
    <w:rsid w:val="00EE3085"/>
    <w:rsid w:val="00EF2E15"/>
    <w:rsid w:val="00EF4595"/>
    <w:rsid w:val="00EF7C90"/>
    <w:rsid w:val="00F26B45"/>
    <w:rsid w:val="00F3030B"/>
    <w:rsid w:val="00F34BAF"/>
    <w:rsid w:val="00F51015"/>
    <w:rsid w:val="00F70CD4"/>
    <w:rsid w:val="00F840B5"/>
    <w:rsid w:val="00F87562"/>
    <w:rsid w:val="00FB3C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8E203"/>
  <w15:chartTrackingRefBased/>
  <w15:docId w15:val="{15BE4F73-6E2E-4423-9C5B-65FF063E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75"/>
    <w:pPr>
      <w:spacing w:line="259" w:lineRule="auto"/>
    </w:pPr>
    <w:rPr>
      <w:kern w:val="0"/>
      <w:sz w:val="22"/>
      <w:szCs w:val="22"/>
      <w14:ligatures w14:val="none"/>
    </w:rPr>
  </w:style>
  <w:style w:type="paragraph" w:styleId="Heading1">
    <w:name w:val="heading 1"/>
    <w:basedOn w:val="Normal"/>
    <w:next w:val="Normal"/>
    <w:link w:val="Heading1Char"/>
    <w:uiPriority w:val="9"/>
    <w:qFormat/>
    <w:rsid w:val="0046195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6195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6195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6195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6195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6195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6195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6195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6195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1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1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1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1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1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953"/>
    <w:rPr>
      <w:rFonts w:eastAsiaTheme="majorEastAsia" w:cstheme="majorBidi"/>
      <w:color w:val="272727" w:themeColor="text1" w:themeTint="D8"/>
    </w:rPr>
  </w:style>
  <w:style w:type="paragraph" w:styleId="Title">
    <w:name w:val="Title"/>
    <w:basedOn w:val="Normal"/>
    <w:next w:val="Normal"/>
    <w:link w:val="TitleChar"/>
    <w:uiPriority w:val="10"/>
    <w:qFormat/>
    <w:rsid w:val="0046195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1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953"/>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1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953"/>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61953"/>
    <w:rPr>
      <w:i/>
      <w:iCs/>
      <w:color w:val="404040" w:themeColor="text1" w:themeTint="BF"/>
    </w:rPr>
  </w:style>
  <w:style w:type="paragraph" w:styleId="ListParagraph">
    <w:name w:val="List Paragraph"/>
    <w:basedOn w:val="Normal"/>
    <w:uiPriority w:val="34"/>
    <w:qFormat/>
    <w:rsid w:val="00461953"/>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461953"/>
    <w:rPr>
      <w:i/>
      <w:iCs/>
      <w:color w:val="0F4761" w:themeColor="accent1" w:themeShade="BF"/>
    </w:rPr>
  </w:style>
  <w:style w:type="paragraph" w:styleId="IntenseQuote">
    <w:name w:val="Intense Quote"/>
    <w:basedOn w:val="Normal"/>
    <w:next w:val="Normal"/>
    <w:link w:val="IntenseQuoteChar"/>
    <w:uiPriority w:val="30"/>
    <w:qFormat/>
    <w:rsid w:val="0046195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61953"/>
    <w:rPr>
      <w:i/>
      <w:iCs/>
      <w:color w:val="0F4761" w:themeColor="accent1" w:themeShade="BF"/>
    </w:rPr>
  </w:style>
  <w:style w:type="character" w:styleId="IntenseReference">
    <w:name w:val="Intense Reference"/>
    <w:basedOn w:val="DefaultParagraphFont"/>
    <w:uiPriority w:val="32"/>
    <w:qFormat/>
    <w:rsid w:val="00461953"/>
    <w:rPr>
      <w:b/>
      <w:bCs/>
      <w:smallCaps/>
      <w:color w:val="0F4761" w:themeColor="accent1" w:themeShade="BF"/>
      <w:spacing w:val="5"/>
    </w:rPr>
  </w:style>
  <w:style w:type="paragraph" w:styleId="NoSpacing">
    <w:name w:val="No Spacing"/>
    <w:uiPriority w:val="1"/>
    <w:qFormat/>
    <w:rsid w:val="00461953"/>
    <w:pPr>
      <w:spacing w:after="0" w:line="240" w:lineRule="auto"/>
    </w:pPr>
    <w:rPr>
      <w:kern w:val="0"/>
      <w:sz w:val="22"/>
      <w:szCs w:val="22"/>
      <w14:ligatures w14:val="none"/>
    </w:rPr>
  </w:style>
  <w:style w:type="paragraph" w:styleId="Header">
    <w:name w:val="header"/>
    <w:basedOn w:val="Normal"/>
    <w:link w:val="HeaderChar"/>
    <w:uiPriority w:val="99"/>
    <w:unhideWhenUsed/>
    <w:rsid w:val="00BA7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284"/>
    <w:rPr>
      <w:kern w:val="0"/>
      <w:sz w:val="22"/>
      <w:szCs w:val="22"/>
      <w14:ligatures w14:val="none"/>
    </w:rPr>
  </w:style>
  <w:style w:type="paragraph" w:styleId="Footer">
    <w:name w:val="footer"/>
    <w:basedOn w:val="Normal"/>
    <w:link w:val="FooterChar"/>
    <w:uiPriority w:val="99"/>
    <w:unhideWhenUsed/>
    <w:rsid w:val="00BA7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284"/>
    <w:rPr>
      <w:kern w:val="0"/>
      <w:sz w:val="22"/>
      <w:szCs w:val="22"/>
      <w14:ligatures w14:val="none"/>
    </w:rPr>
  </w:style>
  <w:style w:type="character" w:styleId="Hyperlink">
    <w:name w:val="Hyperlink"/>
    <w:basedOn w:val="DefaultParagraphFont"/>
    <w:uiPriority w:val="99"/>
    <w:unhideWhenUsed/>
    <w:rsid w:val="00E001A3"/>
    <w:rPr>
      <w:color w:val="467886" w:themeColor="hyperlink"/>
      <w:u w:val="single"/>
    </w:rPr>
  </w:style>
  <w:style w:type="character" w:styleId="UnresolvedMention">
    <w:name w:val="Unresolved Mention"/>
    <w:basedOn w:val="DefaultParagraphFont"/>
    <w:uiPriority w:val="99"/>
    <w:semiHidden/>
    <w:unhideWhenUsed/>
    <w:rsid w:val="00E001A3"/>
    <w:rPr>
      <w:color w:val="605E5C"/>
      <w:shd w:val="clear" w:color="auto" w:fill="E1DFDD"/>
    </w:rPr>
  </w:style>
  <w:style w:type="character" w:styleId="FollowedHyperlink">
    <w:name w:val="FollowedHyperlink"/>
    <w:basedOn w:val="DefaultParagraphFont"/>
    <w:uiPriority w:val="99"/>
    <w:semiHidden/>
    <w:unhideWhenUsed/>
    <w:rsid w:val="00E001A3"/>
    <w:rPr>
      <w:color w:val="96607D" w:themeColor="followedHyperlink"/>
      <w:u w:val="single"/>
    </w:rPr>
  </w:style>
  <w:style w:type="table" w:styleId="TableGrid">
    <w:name w:val="Table Grid"/>
    <w:basedOn w:val="TableNormal"/>
    <w:uiPriority w:val="39"/>
    <w:rsid w:val="00C9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67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C94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1">
    <w:name w:val="Grid Table 5 Dark Accent 1"/>
    <w:basedOn w:val="TableNormal"/>
    <w:uiPriority w:val="50"/>
    <w:rsid w:val="00C946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EE3085"/>
    <w:rPr>
      <w:rFonts w:ascii="Times New Roman" w:hAnsi="Times New Roman" w:cs="Times New Roman"/>
      <w:sz w:val="24"/>
      <w:szCs w:val="24"/>
    </w:rPr>
  </w:style>
  <w:style w:type="table" w:styleId="GridTable1Light-Accent3">
    <w:name w:val="Grid Table 1 Light Accent 3"/>
    <w:basedOn w:val="TableNormal"/>
    <w:uiPriority w:val="46"/>
    <w:rsid w:val="005A2FE6"/>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5A2F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character" w:customStyle="1" w:styleId="nolink">
    <w:name w:val="nolink"/>
    <w:basedOn w:val="DefaultParagraphFont"/>
    <w:rsid w:val="00300FD2"/>
  </w:style>
  <w:style w:type="character" w:styleId="Emphasis">
    <w:name w:val="Emphasis"/>
    <w:basedOn w:val="DefaultParagraphFont"/>
    <w:uiPriority w:val="20"/>
    <w:qFormat/>
    <w:rsid w:val="00300FD2"/>
    <w:rPr>
      <w:i/>
      <w:iCs/>
    </w:rPr>
  </w:style>
  <w:style w:type="paragraph" w:customStyle="1" w:styleId="ds-markdown-paragraph">
    <w:name w:val="ds-markdown-paragraph"/>
    <w:basedOn w:val="Normal"/>
    <w:rsid w:val="00F34BAF"/>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ds-markdown-cite">
    <w:name w:val="ds-markdown-cite"/>
    <w:basedOn w:val="DefaultParagraphFont"/>
    <w:rsid w:val="00F34BAF"/>
  </w:style>
  <w:style w:type="character" w:customStyle="1" w:styleId="url">
    <w:name w:val="url"/>
    <w:basedOn w:val="DefaultParagraphFont"/>
    <w:rsid w:val="00F34BAF"/>
  </w:style>
  <w:style w:type="character" w:styleId="HTMLCode">
    <w:name w:val="HTML Code"/>
    <w:basedOn w:val="DefaultParagraphFont"/>
    <w:uiPriority w:val="99"/>
    <w:semiHidden/>
    <w:unhideWhenUsed/>
    <w:rsid w:val="00C36C19"/>
    <w:rPr>
      <w:rFonts w:ascii="Courier New" w:eastAsia="Times New Roman" w:hAnsi="Courier New" w:cs="Courier New"/>
      <w:sz w:val="20"/>
      <w:szCs w:val="20"/>
    </w:rPr>
  </w:style>
  <w:style w:type="character" w:styleId="Strong">
    <w:name w:val="Strong"/>
    <w:basedOn w:val="DefaultParagraphFont"/>
    <w:uiPriority w:val="22"/>
    <w:qFormat/>
    <w:rsid w:val="00835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8825">
      <w:bodyDiv w:val="1"/>
      <w:marLeft w:val="0"/>
      <w:marRight w:val="0"/>
      <w:marTop w:val="0"/>
      <w:marBottom w:val="0"/>
      <w:divBdr>
        <w:top w:val="none" w:sz="0" w:space="0" w:color="auto"/>
        <w:left w:val="none" w:sz="0" w:space="0" w:color="auto"/>
        <w:bottom w:val="none" w:sz="0" w:space="0" w:color="auto"/>
        <w:right w:val="none" w:sz="0" w:space="0" w:color="auto"/>
      </w:divBdr>
    </w:div>
    <w:div w:id="28574232">
      <w:bodyDiv w:val="1"/>
      <w:marLeft w:val="0"/>
      <w:marRight w:val="0"/>
      <w:marTop w:val="0"/>
      <w:marBottom w:val="0"/>
      <w:divBdr>
        <w:top w:val="none" w:sz="0" w:space="0" w:color="auto"/>
        <w:left w:val="none" w:sz="0" w:space="0" w:color="auto"/>
        <w:bottom w:val="none" w:sz="0" w:space="0" w:color="auto"/>
        <w:right w:val="none" w:sz="0" w:space="0" w:color="auto"/>
      </w:divBdr>
    </w:div>
    <w:div w:id="40785569">
      <w:bodyDiv w:val="1"/>
      <w:marLeft w:val="0"/>
      <w:marRight w:val="0"/>
      <w:marTop w:val="0"/>
      <w:marBottom w:val="0"/>
      <w:divBdr>
        <w:top w:val="none" w:sz="0" w:space="0" w:color="auto"/>
        <w:left w:val="none" w:sz="0" w:space="0" w:color="auto"/>
        <w:bottom w:val="none" w:sz="0" w:space="0" w:color="auto"/>
        <w:right w:val="none" w:sz="0" w:space="0" w:color="auto"/>
      </w:divBdr>
      <w:divsChild>
        <w:div w:id="893809061">
          <w:marLeft w:val="-720"/>
          <w:marRight w:val="0"/>
          <w:marTop w:val="0"/>
          <w:marBottom w:val="0"/>
          <w:divBdr>
            <w:top w:val="none" w:sz="0" w:space="0" w:color="auto"/>
            <w:left w:val="none" w:sz="0" w:space="0" w:color="auto"/>
            <w:bottom w:val="none" w:sz="0" w:space="0" w:color="auto"/>
            <w:right w:val="none" w:sz="0" w:space="0" w:color="auto"/>
          </w:divBdr>
        </w:div>
      </w:divsChild>
    </w:div>
    <w:div w:id="134372668">
      <w:bodyDiv w:val="1"/>
      <w:marLeft w:val="0"/>
      <w:marRight w:val="0"/>
      <w:marTop w:val="0"/>
      <w:marBottom w:val="0"/>
      <w:divBdr>
        <w:top w:val="none" w:sz="0" w:space="0" w:color="auto"/>
        <w:left w:val="none" w:sz="0" w:space="0" w:color="auto"/>
        <w:bottom w:val="none" w:sz="0" w:space="0" w:color="auto"/>
        <w:right w:val="none" w:sz="0" w:space="0" w:color="auto"/>
      </w:divBdr>
      <w:divsChild>
        <w:div w:id="149450633">
          <w:marLeft w:val="0"/>
          <w:marRight w:val="0"/>
          <w:marTop w:val="0"/>
          <w:marBottom w:val="0"/>
          <w:divBdr>
            <w:top w:val="none" w:sz="0" w:space="0" w:color="auto"/>
            <w:left w:val="none" w:sz="0" w:space="0" w:color="auto"/>
            <w:bottom w:val="none" w:sz="0" w:space="0" w:color="auto"/>
            <w:right w:val="none" w:sz="0" w:space="0" w:color="auto"/>
          </w:divBdr>
        </w:div>
      </w:divsChild>
    </w:div>
    <w:div w:id="182062641">
      <w:bodyDiv w:val="1"/>
      <w:marLeft w:val="0"/>
      <w:marRight w:val="0"/>
      <w:marTop w:val="0"/>
      <w:marBottom w:val="0"/>
      <w:divBdr>
        <w:top w:val="none" w:sz="0" w:space="0" w:color="auto"/>
        <w:left w:val="none" w:sz="0" w:space="0" w:color="auto"/>
        <w:bottom w:val="none" w:sz="0" w:space="0" w:color="auto"/>
        <w:right w:val="none" w:sz="0" w:space="0" w:color="auto"/>
      </w:divBdr>
    </w:div>
    <w:div w:id="198124896">
      <w:bodyDiv w:val="1"/>
      <w:marLeft w:val="0"/>
      <w:marRight w:val="0"/>
      <w:marTop w:val="0"/>
      <w:marBottom w:val="0"/>
      <w:divBdr>
        <w:top w:val="none" w:sz="0" w:space="0" w:color="auto"/>
        <w:left w:val="none" w:sz="0" w:space="0" w:color="auto"/>
        <w:bottom w:val="none" w:sz="0" w:space="0" w:color="auto"/>
        <w:right w:val="none" w:sz="0" w:space="0" w:color="auto"/>
      </w:divBdr>
      <w:divsChild>
        <w:div w:id="1636789853">
          <w:marLeft w:val="-720"/>
          <w:marRight w:val="0"/>
          <w:marTop w:val="0"/>
          <w:marBottom w:val="0"/>
          <w:divBdr>
            <w:top w:val="none" w:sz="0" w:space="0" w:color="auto"/>
            <w:left w:val="none" w:sz="0" w:space="0" w:color="auto"/>
            <w:bottom w:val="none" w:sz="0" w:space="0" w:color="auto"/>
            <w:right w:val="none" w:sz="0" w:space="0" w:color="auto"/>
          </w:divBdr>
        </w:div>
      </w:divsChild>
    </w:div>
    <w:div w:id="209223022">
      <w:bodyDiv w:val="1"/>
      <w:marLeft w:val="0"/>
      <w:marRight w:val="0"/>
      <w:marTop w:val="0"/>
      <w:marBottom w:val="0"/>
      <w:divBdr>
        <w:top w:val="none" w:sz="0" w:space="0" w:color="auto"/>
        <w:left w:val="none" w:sz="0" w:space="0" w:color="auto"/>
        <w:bottom w:val="none" w:sz="0" w:space="0" w:color="auto"/>
        <w:right w:val="none" w:sz="0" w:space="0" w:color="auto"/>
      </w:divBdr>
    </w:div>
    <w:div w:id="221256913">
      <w:bodyDiv w:val="1"/>
      <w:marLeft w:val="0"/>
      <w:marRight w:val="0"/>
      <w:marTop w:val="0"/>
      <w:marBottom w:val="0"/>
      <w:divBdr>
        <w:top w:val="none" w:sz="0" w:space="0" w:color="auto"/>
        <w:left w:val="none" w:sz="0" w:space="0" w:color="auto"/>
        <w:bottom w:val="none" w:sz="0" w:space="0" w:color="auto"/>
        <w:right w:val="none" w:sz="0" w:space="0" w:color="auto"/>
      </w:divBdr>
    </w:div>
    <w:div w:id="228153471">
      <w:bodyDiv w:val="1"/>
      <w:marLeft w:val="0"/>
      <w:marRight w:val="0"/>
      <w:marTop w:val="0"/>
      <w:marBottom w:val="0"/>
      <w:divBdr>
        <w:top w:val="none" w:sz="0" w:space="0" w:color="auto"/>
        <w:left w:val="none" w:sz="0" w:space="0" w:color="auto"/>
        <w:bottom w:val="none" w:sz="0" w:space="0" w:color="auto"/>
        <w:right w:val="none" w:sz="0" w:space="0" w:color="auto"/>
      </w:divBdr>
    </w:div>
    <w:div w:id="264920329">
      <w:bodyDiv w:val="1"/>
      <w:marLeft w:val="0"/>
      <w:marRight w:val="0"/>
      <w:marTop w:val="0"/>
      <w:marBottom w:val="0"/>
      <w:divBdr>
        <w:top w:val="none" w:sz="0" w:space="0" w:color="auto"/>
        <w:left w:val="none" w:sz="0" w:space="0" w:color="auto"/>
        <w:bottom w:val="none" w:sz="0" w:space="0" w:color="auto"/>
        <w:right w:val="none" w:sz="0" w:space="0" w:color="auto"/>
      </w:divBdr>
    </w:div>
    <w:div w:id="267155702">
      <w:bodyDiv w:val="1"/>
      <w:marLeft w:val="0"/>
      <w:marRight w:val="0"/>
      <w:marTop w:val="0"/>
      <w:marBottom w:val="0"/>
      <w:divBdr>
        <w:top w:val="none" w:sz="0" w:space="0" w:color="auto"/>
        <w:left w:val="none" w:sz="0" w:space="0" w:color="auto"/>
        <w:bottom w:val="none" w:sz="0" w:space="0" w:color="auto"/>
        <w:right w:val="none" w:sz="0" w:space="0" w:color="auto"/>
      </w:divBdr>
    </w:div>
    <w:div w:id="281378717">
      <w:bodyDiv w:val="1"/>
      <w:marLeft w:val="0"/>
      <w:marRight w:val="0"/>
      <w:marTop w:val="0"/>
      <w:marBottom w:val="0"/>
      <w:divBdr>
        <w:top w:val="none" w:sz="0" w:space="0" w:color="auto"/>
        <w:left w:val="none" w:sz="0" w:space="0" w:color="auto"/>
        <w:bottom w:val="none" w:sz="0" w:space="0" w:color="auto"/>
        <w:right w:val="none" w:sz="0" w:space="0" w:color="auto"/>
      </w:divBdr>
    </w:div>
    <w:div w:id="284195747">
      <w:bodyDiv w:val="1"/>
      <w:marLeft w:val="0"/>
      <w:marRight w:val="0"/>
      <w:marTop w:val="0"/>
      <w:marBottom w:val="0"/>
      <w:divBdr>
        <w:top w:val="none" w:sz="0" w:space="0" w:color="auto"/>
        <w:left w:val="none" w:sz="0" w:space="0" w:color="auto"/>
        <w:bottom w:val="none" w:sz="0" w:space="0" w:color="auto"/>
        <w:right w:val="none" w:sz="0" w:space="0" w:color="auto"/>
      </w:divBdr>
      <w:divsChild>
        <w:div w:id="1931228969">
          <w:marLeft w:val="0"/>
          <w:marRight w:val="0"/>
          <w:marTop w:val="0"/>
          <w:marBottom w:val="171"/>
          <w:divBdr>
            <w:top w:val="none" w:sz="0" w:space="0" w:color="auto"/>
            <w:left w:val="none" w:sz="0" w:space="0" w:color="auto"/>
            <w:bottom w:val="none" w:sz="0" w:space="0" w:color="auto"/>
            <w:right w:val="none" w:sz="0" w:space="0" w:color="auto"/>
          </w:divBdr>
          <w:divsChild>
            <w:div w:id="206990243">
              <w:marLeft w:val="0"/>
              <w:marRight w:val="0"/>
              <w:marTop w:val="0"/>
              <w:marBottom w:val="0"/>
              <w:divBdr>
                <w:top w:val="none" w:sz="0" w:space="0" w:color="auto"/>
                <w:left w:val="none" w:sz="0" w:space="0" w:color="auto"/>
                <w:bottom w:val="none" w:sz="0" w:space="0" w:color="auto"/>
                <w:right w:val="none" w:sz="0" w:space="0" w:color="auto"/>
              </w:divBdr>
              <w:divsChild>
                <w:div w:id="1489205847">
                  <w:marLeft w:val="0"/>
                  <w:marRight w:val="0"/>
                  <w:marTop w:val="0"/>
                  <w:marBottom w:val="0"/>
                  <w:divBdr>
                    <w:top w:val="none" w:sz="0" w:space="0" w:color="auto"/>
                    <w:left w:val="none" w:sz="0" w:space="0" w:color="auto"/>
                    <w:bottom w:val="none" w:sz="0" w:space="0" w:color="auto"/>
                    <w:right w:val="none" w:sz="0" w:space="0" w:color="auto"/>
                  </w:divBdr>
                  <w:divsChild>
                    <w:div w:id="1023827587">
                      <w:marLeft w:val="0"/>
                      <w:marRight w:val="0"/>
                      <w:marTop w:val="0"/>
                      <w:marBottom w:val="0"/>
                      <w:divBdr>
                        <w:top w:val="none" w:sz="0" w:space="0" w:color="auto"/>
                        <w:left w:val="none" w:sz="0" w:space="0" w:color="auto"/>
                        <w:bottom w:val="none" w:sz="0" w:space="0" w:color="auto"/>
                        <w:right w:val="none" w:sz="0" w:space="0" w:color="auto"/>
                      </w:divBdr>
                      <w:divsChild>
                        <w:div w:id="4155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416">
          <w:marLeft w:val="0"/>
          <w:marRight w:val="0"/>
          <w:marTop w:val="0"/>
          <w:marBottom w:val="171"/>
          <w:divBdr>
            <w:top w:val="none" w:sz="0" w:space="0" w:color="auto"/>
            <w:left w:val="none" w:sz="0" w:space="0" w:color="auto"/>
            <w:bottom w:val="none" w:sz="0" w:space="0" w:color="auto"/>
            <w:right w:val="none" w:sz="0" w:space="0" w:color="auto"/>
          </w:divBdr>
          <w:divsChild>
            <w:div w:id="973680070">
              <w:marLeft w:val="0"/>
              <w:marRight w:val="0"/>
              <w:marTop w:val="0"/>
              <w:marBottom w:val="0"/>
              <w:divBdr>
                <w:top w:val="none" w:sz="0" w:space="0" w:color="auto"/>
                <w:left w:val="none" w:sz="0" w:space="0" w:color="auto"/>
                <w:bottom w:val="none" w:sz="0" w:space="0" w:color="auto"/>
                <w:right w:val="none" w:sz="0" w:space="0" w:color="auto"/>
              </w:divBdr>
              <w:divsChild>
                <w:div w:id="182868049">
                  <w:marLeft w:val="0"/>
                  <w:marRight w:val="0"/>
                  <w:marTop w:val="0"/>
                  <w:marBottom w:val="0"/>
                  <w:divBdr>
                    <w:top w:val="none" w:sz="0" w:space="0" w:color="auto"/>
                    <w:left w:val="none" w:sz="0" w:space="0" w:color="auto"/>
                    <w:bottom w:val="none" w:sz="0" w:space="0" w:color="auto"/>
                    <w:right w:val="none" w:sz="0" w:space="0" w:color="auto"/>
                  </w:divBdr>
                  <w:divsChild>
                    <w:div w:id="896671343">
                      <w:marLeft w:val="0"/>
                      <w:marRight w:val="0"/>
                      <w:marTop w:val="0"/>
                      <w:marBottom w:val="0"/>
                      <w:divBdr>
                        <w:top w:val="none" w:sz="0" w:space="0" w:color="auto"/>
                        <w:left w:val="none" w:sz="0" w:space="0" w:color="auto"/>
                        <w:bottom w:val="none" w:sz="0" w:space="0" w:color="auto"/>
                        <w:right w:val="none" w:sz="0" w:space="0" w:color="auto"/>
                      </w:divBdr>
                      <w:divsChild>
                        <w:div w:id="7947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18320">
          <w:marLeft w:val="0"/>
          <w:marRight w:val="0"/>
          <w:marTop w:val="0"/>
          <w:marBottom w:val="171"/>
          <w:divBdr>
            <w:top w:val="none" w:sz="0" w:space="0" w:color="auto"/>
            <w:left w:val="none" w:sz="0" w:space="0" w:color="auto"/>
            <w:bottom w:val="none" w:sz="0" w:space="0" w:color="auto"/>
            <w:right w:val="none" w:sz="0" w:space="0" w:color="auto"/>
          </w:divBdr>
          <w:divsChild>
            <w:div w:id="1173296982">
              <w:marLeft w:val="0"/>
              <w:marRight w:val="0"/>
              <w:marTop w:val="0"/>
              <w:marBottom w:val="0"/>
              <w:divBdr>
                <w:top w:val="none" w:sz="0" w:space="0" w:color="auto"/>
                <w:left w:val="none" w:sz="0" w:space="0" w:color="auto"/>
                <w:bottom w:val="none" w:sz="0" w:space="0" w:color="auto"/>
                <w:right w:val="none" w:sz="0" w:space="0" w:color="auto"/>
              </w:divBdr>
              <w:divsChild>
                <w:div w:id="2003658224">
                  <w:marLeft w:val="0"/>
                  <w:marRight w:val="0"/>
                  <w:marTop w:val="0"/>
                  <w:marBottom w:val="0"/>
                  <w:divBdr>
                    <w:top w:val="none" w:sz="0" w:space="0" w:color="auto"/>
                    <w:left w:val="none" w:sz="0" w:space="0" w:color="auto"/>
                    <w:bottom w:val="none" w:sz="0" w:space="0" w:color="auto"/>
                    <w:right w:val="none" w:sz="0" w:space="0" w:color="auto"/>
                  </w:divBdr>
                  <w:divsChild>
                    <w:div w:id="411507477">
                      <w:marLeft w:val="0"/>
                      <w:marRight w:val="0"/>
                      <w:marTop w:val="0"/>
                      <w:marBottom w:val="0"/>
                      <w:divBdr>
                        <w:top w:val="none" w:sz="0" w:space="0" w:color="auto"/>
                        <w:left w:val="none" w:sz="0" w:space="0" w:color="auto"/>
                        <w:bottom w:val="none" w:sz="0" w:space="0" w:color="auto"/>
                        <w:right w:val="none" w:sz="0" w:space="0" w:color="auto"/>
                      </w:divBdr>
                      <w:divsChild>
                        <w:div w:id="11835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31068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32687267">
      <w:bodyDiv w:val="1"/>
      <w:marLeft w:val="0"/>
      <w:marRight w:val="0"/>
      <w:marTop w:val="0"/>
      <w:marBottom w:val="0"/>
      <w:divBdr>
        <w:top w:val="none" w:sz="0" w:space="0" w:color="auto"/>
        <w:left w:val="none" w:sz="0" w:space="0" w:color="auto"/>
        <w:bottom w:val="none" w:sz="0" w:space="0" w:color="auto"/>
        <w:right w:val="none" w:sz="0" w:space="0" w:color="auto"/>
      </w:divBdr>
    </w:div>
    <w:div w:id="345595470">
      <w:bodyDiv w:val="1"/>
      <w:marLeft w:val="0"/>
      <w:marRight w:val="0"/>
      <w:marTop w:val="0"/>
      <w:marBottom w:val="0"/>
      <w:divBdr>
        <w:top w:val="none" w:sz="0" w:space="0" w:color="auto"/>
        <w:left w:val="none" w:sz="0" w:space="0" w:color="auto"/>
        <w:bottom w:val="none" w:sz="0" w:space="0" w:color="auto"/>
        <w:right w:val="none" w:sz="0" w:space="0" w:color="auto"/>
      </w:divBdr>
    </w:div>
    <w:div w:id="370689139">
      <w:bodyDiv w:val="1"/>
      <w:marLeft w:val="0"/>
      <w:marRight w:val="0"/>
      <w:marTop w:val="0"/>
      <w:marBottom w:val="0"/>
      <w:divBdr>
        <w:top w:val="none" w:sz="0" w:space="0" w:color="auto"/>
        <w:left w:val="none" w:sz="0" w:space="0" w:color="auto"/>
        <w:bottom w:val="none" w:sz="0" w:space="0" w:color="auto"/>
        <w:right w:val="none" w:sz="0" w:space="0" w:color="auto"/>
      </w:divBdr>
      <w:divsChild>
        <w:div w:id="1900286380">
          <w:marLeft w:val="0"/>
          <w:marRight w:val="0"/>
          <w:marTop w:val="0"/>
          <w:marBottom w:val="0"/>
          <w:divBdr>
            <w:top w:val="none" w:sz="0" w:space="0" w:color="auto"/>
            <w:left w:val="none" w:sz="0" w:space="0" w:color="auto"/>
            <w:bottom w:val="none" w:sz="0" w:space="0" w:color="auto"/>
            <w:right w:val="none" w:sz="0" w:space="0" w:color="auto"/>
          </w:divBdr>
          <w:divsChild>
            <w:div w:id="157155904">
              <w:marLeft w:val="0"/>
              <w:marRight w:val="0"/>
              <w:marTop w:val="0"/>
              <w:marBottom w:val="0"/>
              <w:divBdr>
                <w:top w:val="none" w:sz="0" w:space="0" w:color="auto"/>
                <w:left w:val="none" w:sz="0" w:space="0" w:color="auto"/>
                <w:bottom w:val="none" w:sz="0" w:space="0" w:color="auto"/>
                <w:right w:val="none" w:sz="0" w:space="0" w:color="auto"/>
              </w:divBdr>
            </w:div>
            <w:div w:id="991912911">
              <w:marLeft w:val="0"/>
              <w:marRight w:val="0"/>
              <w:marTop w:val="0"/>
              <w:marBottom w:val="0"/>
              <w:divBdr>
                <w:top w:val="none" w:sz="0" w:space="0" w:color="auto"/>
                <w:left w:val="none" w:sz="0" w:space="0" w:color="auto"/>
                <w:bottom w:val="none" w:sz="0" w:space="0" w:color="auto"/>
                <w:right w:val="none" w:sz="0" w:space="0" w:color="auto"/>
              </w:divBdr>
              <w:divsChild>
                <w:div w:id="394165635">
                  <w:marLeft w:val="0"/>
                  <w:marRight w:val="0"/>
                  <w:marTop w:val="0"/>
                  <w:marBottom w:val="0"/>
                  <w:divBdr>
                    <w:top w:val="none" w:sz="0" w:space="0" w:color="auto"/>
                    <w:left w:val="none" w:sz="0" w:space="0" w:color="auto"/>
                    <w:bottom w:val="none" w:sz="0" w:space="0" w:color="auto"/>
                    <w:right w:val="none" w:sz="0" w:space="0" w:color="auto"/>
                  </w:divBdr>
                  <w:divsChild>
                    <w:div w:id="13035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59131">
              <w:marLeft w:val="0"/>
              <w:marRight w:val="0"/>
              <w:marTop w:val="0"/>
              <w:marBottom w:val="0"/>
              <w:divBdr>
                <w:top w:val="none" w:sz="0" w:space="0" w:color="auto"/>
                <w:left w:val="none" w:sz="0" w:space="0" w:color="auto"/>
                <w:bottom w:val="none" w:sz="0" w:space="0" w:color="auto"/>
                <w:right w:val="none" w:sz="0" w:space="0" w:color="auto"/>
              </w:divBdr>
            </w:div>
          </w:divsChild>
        </w:div>
        <w:div w:id="827752042">
          <w:marLeft w:val="0"/>
          <w:marRight w:val="0"/>
          <w:marTop w:val="0"/>
          <w:marBottom w:val="0"/>
          <w:divBdr>
            <w:top w:val="none" w:sz="0" w:space="0" w:color="auto"/>
            <w:left w:val="none" w:sz="0" w:space="0" w:color="auto"/>
            <w:bottom w:val="none" w:sz="0" w:space="0" w:color="auto"/>
            <w:right w:val="none" w:sz="0" w:space="0" w:color="auto"/>
          </w:divBdr>
          <w:divsChild>
            <w:div w:id="969899554">
              <w:marLeft w:val="0"/>
              <w:marRight w:val="0"/>
              <w:marTop w:val="0"/>
              <w:marBottom w:val="0"/>
              <w:divBdr>
                <w:top w:val="none" w:sz="0" w:space="0" w:color="auto"/>
                <w:left w:val="none" w:sz="0" w:space="0" w:color="auto"/>
                <w:bottom w:val="none" w:sz="0" w:space="0" w:color="auto"/>
                <w:right w:val="none" w:sz="0" w:space="0" w:color="auto"/>
              </w:divBdr>
            </w:div>
            <w:div w:id="676931389">
              <w:marLeft w:val="0"/>
              <w:marRight w:val="0"/>
              <w:marTop w:val="0"/>
              <w:marBottom w:val="0"/>
              <w:divBdr>
                <w:top w:val="none" w:sz="0" w:space="0" w:color="auto"/>
                <w:left w:val="none" w:sz="0" w:space="0" w:color="auto"/>
                <w:bottom w:val="none" w:sz="0" w:space="0" w:color="auto"/>
                <w:right w:val="none" w:sz="0" w:space="0" w:color="auto"/>
              </w:divBdr>
              <w:divsChild>
                <w:div w:id="483473566">
                  <w:marLeft w:val="0"/>
                  <w:marRight w:val="0"/>
                  <w:marTop w:val="0"/>
                  <w:marBottom w:val="0"/>
                  <w:divBdr>
                    <w:top w:val="none" w:sz="0" w:space="0" w:color="auto"/>
                    <w:left w:val="none" w:sz="0" w:space="0" w:color="auto"/>
                    <w:bottom w:val="none" w:sz="0" w:space="0" w:color="auto"/>
                    <w:right w:val="none" w:sz="0" w:space="0" w:color="auto"/>
                  </w:divBdr>
                  <w:divsChild>
                    <w:div w:id="1135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779">
              <w:marLeft w:val="0"/>
              <w:marRight w:val="0"/>
              <w:marTop w:val="0"/>
              <w:marBottom w:val="0"/>
              <w:divBdr>
                <w:top w:val="none" w:sz="0" w:space="0" w:color="auto"/>
                <w:left w:val="none" w:sz="0" w:space="0" w:color="auto"/>
                <w:bottom w:val="none" w:sz="0" w:space="0" w:color="auto"/>
                <w:right w:val="none" w:sz="0" w:space="0" w:color="auto"/>
              </w:divBdr>
            </w:div>
          </w:divsChild>
        </w:div>
        <w:div w:id="636954515">
          <w:marLeft w:val="0"/>
          <w:marRight w:val="0"/>
          <w:marTop w:val="0"/>
          <w:marBottom w:val="0"/>
          <w:divBdr>
            <w:top w:val="none" w:sz="0" w:space="0" w:color="auto"/>
            <w:left w:val="none" w:sz="0" w:space="0" w:color="auto"/>
            <w:bottom w:val="none" w:sz="0" w:space="0" w:color="auto"/>
            <w:right w:val="none" w:sz="0" w:space="0" w:color="auto"/>
          </w:divBdr>
          <w:divsChild>
            <w:div w:id="1170293962">
              <w:marLeft w:val="0"/>
              <w:marRight w:val="0"/>
              <w:marTop w:val="0"/>
              <w:marBottom w:val="0"/>
              <w:divBdr>
                <w:top w:val="none" w:sz="0" w:space="0" w:color="auto"/>
                <w:left w:val="none" w:sz="0" w:space="0" w:color="auto"/>
                <w:bottom w:val="none" w:sz="0" w:space="0" w:color="auto"/>
                <w:right w:val="none" w:sz="0" w:space="0" w:color="auto"/>
              </w:divBdr>
            </w:div>
            <w:div w:id="552084468">
              <w:marLeft w:val="0"/>
              <w:marRight w:val="0"/>
              <w:marTop w:val="0"/>
              <w:marBottom w:val="0"/>
              <w:divBdr>
                <w:top w:val="none" w:sz="0" w:space="0" w:color="auto"/>
                <w:left w:val="none" w:sz="0" w:space="0" w:color="auto"/>
                <w:bottom w:val="none" w:sz="0" w:space="0" w:color="auto"/>
                <w:right w:val="none" w:sz="0" w:space="0" w:color="auto"/>
              </w:divBdr>
              <w:divsChild>
                <w:div w:id="635765394">
                  <w:marLeft w:val="0"/>
                  <w:marRight w:val="0"/>
                  <w:marTop w:val="0"/>
                  <w:marBottom w:val="0"/>
                  <w:divBdr>
                    <w:top w:val="none" w:sz="0" w:space="0" w:color="auto"/>
                    <w:left w:val="none" w:sz="0" w:space="0" w:color="auto"/>
                    <w:bottom w:val="none" w:sz="0" w:space="0" w:color="auto"/>
                    <w:right w:val="none" w:sz="0" w:space="0" w:color="auto"/>
                  </w:divBdr>
                  <w:divsChild>
                    <w:div w:id="3240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9199">
              <w:marLeft w:val="0"/>
              <w:marRight w:val="0"/>
              <w:marTop w:val="0"/>
              <w:marBottom w:val="0"/>
              <w:divBdr>
                <w:top w:val="none" w:sz="0" w:space="0" w:color="auto"/>
                <w:left w:val="none" w:sz="0" w:space="0" w:color="auto"/>
                <w:bottom w:val="none" w:sz="0" w:space="0" w:color="auto"/>
                <w:right w:val="none" w:sz="0" w:space="0" w:color="auto"/>
              </w:divBdr>
            </w:div>
          </w:divsChild>
        </w:div>
        <w:div w:id="492183377">
          <w:marLeft w:val="0"/>
          <w:marRight w:val="0"/>
          <w:marTop w:val="0"/>
          <w:marBottom w:val="0"/>
          <w:divBdr>
            <w:top w:val="none" w:sz="0" w:space="0" w:color="auto"/>
            <w:left w:val="none" w:sz="0" w:space="0" w:color="auto"/>
            <w:bottom w:val="none" w:sz="0" w:space="0" w:color="auto"/>
            <w:right w:val="none" w:sz="0" w:space="0" w:color="auto"/>
          </w:divBdr>
          <w:divsChild>
            <w:div w:id="1978027640">
              <w:marLeft w:val="0"/>
              <w:marRight w:val="0"/>
              <w:marTop w:val="0"/>
              <w:marBottom w:val="0"/>
              <w:divBdr>
                <w:top w:val="none" w:sz="0" w:space="0" w:color="auto"/>
                <w:left w:val="none" w:sz="0" w:space="0" w:color="auto"/>
                <w:bottom w:val="none" w:sz="0" w:space="0" w:color="auto"/>
                <w:right w:val="none" w:sz="0" w:space="0" w:color="auto"/>
              </w:divBdr>
            </w:div>
            <w:div w:id="2137068404">
              <w:marLeft w:val="0"/>
              <w:marRight w:val="0"/>
              <w:marTop w:val="0"/>
              <w:marBottom w:val="0"/>
              <w:divBdr>
                <w:top w:val="none" w:sz="0" w:space="0" w:color="auto"/>
                <w:left w:val="none" w:sz="0" w:space="0" w:color="auto"/>
                <w:bottom w:val="none" w:sz="0" w:space="0" w:color="auto"/>
                <w:right w:val="none" w:sz="0" w:space="0" w:color="auto"/>
              </w:divBdr>
              <w:divsChild>
                <w:div w:id="1518082096">
                  <w:marLeft w:val="0"/>
                  <w:marRight w:val="0"/>
                  <w:marTop w:val="0"/>
                  <w:marBottom w:val="0"/>
                  <w:divBdr>
                    <w:top w:val="none" w:sz="0" w:space="0" w:color="auto"/>
                    <w:left w:val="none" w:sz="0" w:space="0" w:color="auto"/>
                    <w:bottom w:val="none" w:sz="0" w:space="0" w:color="auto"/>
                    <w:right w:val="none" w:sz="0" w:space="0" w:color="auto"/>
                  </w:divBdr>
                  <w:divsChild>
                    <w:div w:id="20461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7893">
      <w:bodyDiv w:val="1"/>
      <w:marLeft w:val="0"/>
      <w:marRight w:val="0"/>
      <w:marTop w:val="0"/>
      <w:marBottom w:val="0"/>
      <w:divBdr>
        <w:top w:val="none" w:sz="0" w:space="0" w:color="auto"/>
        <w:left w:val="none" w:sz="0" w:space="0" w:color="auto"/>
        <w:bottom w:val="none" w:sz="0" w:space="0" w:color="auto"/>
        <w:right w:val="none" w:sz="0" w:space="0" w:color="auto"/>
      </w:divBdr>
    </w:div>
    <w:div w:id="398795908">
      <w:bodyDiv w:val="1"/>
      <w:marLeft w:val="0"/>
      <w:marRight w:val="0"/>
      <w:marTop w:val="0"/>
      <w:marBottom w:val="0"/>
      <w:divBdr>
        <w:top w:val="none" w:sz="0" w:space="0" w:color="auto"/>
        <w:left w:val="none" w:sz="0" w:space="0" w:color="auto"/>
        <w:bottom w:val="none" w:sz="0" w:space="0" w:color="auto"/>
        <w:right w:val="none" w:sz="0" w:space="0" w:color="auto"/>
      </w:divBdr>
      <w:divsChild>
        <w:div w:id="1128621781">
          <w:marLeft w:val="-720"/>
          <w:marRight w:val="0"/>
          <w:marTop w:val="0"/>
          <w:marBottom w:val="0"/>
          <w:divBdr>
            <w:top w:val="none" w:sz="0" w:space="0" w:color="auto"/>
            <w:left w:val="none" w:sz="0" w:space="0" w:color="auto"/>
            <w:bottom w:val="none" w:sz="0" w:space="0" w:color="auto"/>
            <w:right w:val="none" w:sz="0" w:space="0" w:color="auto"/>
          </w:divBdr>
        </w:div>
      </w:divsChild>
    </w:div>
    <w:div w:id="405685928">
      <w:bodyDiv w:val="1"/>
      <w:marLeft w:val="0"/>
      <w:marRight w:val="0"/>
      <w:marTop w:val="0"/>
      <w:marBottom w:val="0"/>
      <w:divBdr>
        <w:top w:val="none" w:sz="0" w:space="0" w:color="auto"/>
        <w:left w:val="none" w:sz="0" w:space="0" w:color="auto"/>
        <w:bottom w:val="none" w:sz="0" w:space="0" w:color="auto"/>
        <w:right w:val="none" w:sz="0" w:space="0" w:color="auto"/>
      </w:divBdr>
    </w:div>
    <w:div w:id="406924773">
      <w:bodyDiv w:val="1"/>
      <w:marLeft w:val="0"/>
      <w:marRight w:val="0"/>
      <w:marTop w:val="0"/>
      <w:marBottom w:val="0"/>
      <w:divBdr>
        <w:top w:val="none" w:sz="0" w:space="0" w:color="auto"/>
        <w:left w:val="none" w:sz="0" w:space="0" w:color="auto"/>
        <w:bottom w:val="none" w:sz="0" w:space="0" w:color="auto"/>
        <w:right w:val="none" w:sz="0" w:space="0" w:color="auto"/>
      </w:divBdr>
      <w:divsChild>
        <w:div w:id="1591347938">
          <w:marLeft w:val="0"/>
          <w:marRight w:val="0"/>
          <w:marTop w:val="0"/>
          <w:marBottom w:val="0"/>
          <w:divBdr>
            <w:top w:val="none" w:sz="0" w:space="0" w:color="auto"/>
            <w:left w:val="none" w:sz="0" w:space="0" w:color="auto"/>
            <w:bottom w:val="none" w:sz="0" w:space="0" w:color="auto"/>
            <w:right w:val="none" w:sz="0" w:space="0" w:color="auto"/>
          </w:divBdr>
          <w:divsChild>
            <w:div w:id="1593776072">
              <w:marLeft w:val="0"/>
              <w:marRight w:val="0"/>
              <w:marTop w:val="0"/>
              <w:marBottom w:val="0"/>
              <w:divBdr>
                <w:top w:val="none" w:sz="0" w:space="0" w:color="auto"/>
                <w:left w:val="none" w:sz="0" w:space="0" w:color="auto"/>
                <w:bottom w:val="none" w:sz="0" w:space="0" w:color="auto"/>
                <w:right w:val="none" w:sz="0" w:space="0" w:color="auto"/>
              </w:divBdr>
              <w:divsChild>
                <w:div w:id="901907479">
                  <w:marLeft w:val="0"/>
                  <w:marRight w:val="0"/>
                  <w:marTop w:val="0"/>
                  <w:marBottom w:val="0"/>
                  <w:divBdr>
                    <w:top w:val="none" w:sz="0" w:space="0" w:color="auto"/>
                    <w:left w:val="none" w:sz="0" w:space="0" w:color="auto"/>
                    <w:bottom w:val="none" w:sz="0" w:space="0" w:color="auto"/>
                    <w:right w:val="none" w:sz="0" w:space="0" w:color="auto"/>
                  </w:divBdr>
                  <w:divsChild>
                    <w:div w:id="20373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64463">
      <w:bodyDiv w:val="1"/>
      <w:marLeft w:val="0"/>
      <w:marRight w:val="0"/>
      <w:marTop w:val="0"/>
      <w:marBottom w:val="0"/>
      <w:divBdr>
        <w:top w:val="none" w:sz="0" w:space="0" w:color="auto"/>
        <w:left w:val="none" w:sz="0" w:space="0" w:color="auto"/>
        <w:bottom w:val="none" w:sz="0" w:space="0" w:color="auto"/>
        <w:right w:val="none" w:sz="0" w:space="0" w:color="auto"/>
      </w:divBdr>
    </w:div>
    <w:div w:id="524707200">
      <w:bodyDiv w:val="1"/>
      <w:marLeft w:val="0"/>
      <w:marRight w:val="0"/>
      <w:marTop w:val="0"/>
      <w:marBottom w:val="0"/>
      <w:divBdr>
        <w:top w:val="none" w:sz="0" w:space="0" w:color="auto"/>
        <w:left w:val="none" w:sz="0" w:space="0" w:color="auto"/>
        <w:bottom w:val="none" w:sz="0" w:space="0" w:color="auto"/>
        <w:right w:val="none" w:sz="0" w:space="0" w:color="auto"/>
      </w:divBdr>
    </w:div>
    <w:div w:id="580453846">
      <w:bodyDiv w:val="1"/>
      <w:marLeft w:val="0"/>
      <w:marRight w:val="0"/>
      <w:marTop w:val="0"/>
      <w:marBottom w:val="0"/>
      <w:divBdr>
        <w:top w:val="none" w:sz="0" w:space="0" w:color="auto"/>
        <w:left w:val="none" w:sz="0" w:space="0" w:color="auto"/>
        <w:bottom w:val="none" w:sz="0" w:space="0" w:color="auto"/>
        <w:right w:val="none" w:sz="0" w:space="0" w:color="auto"/>
      </w:divBdr>
    </w:div>
    <w:div w:id="581992373">
      <w:bodyDiv w:val="1"/>
      <w:marLeft w:val="0"/>
      <w:marRight w:val="0"/>
      <w:marTop w:val="0"/>
      <w:marBottom w:val="0"/>
      <w:divBdr>
        <w:top w:val="none" w:sz="0" w:space="0" w:color="auto"/>
        <w:left w:val="none" w:sz="0" w:space="0" w:color="auto"/>
        <w:bottom w:val="none" w:sz="0" w:space="0" w:color="auto"/>
        <w:right w:val="none" w:sz="0" w:space="0" w:color="auto"/>
      </w:divBdr>
      <w:divsChild>
        <w:div w:id="141314764">
          <w:marLeft w:val="0"/>
          <w:marRight w:val="0"/>
          <w:marTop w:val="0"/>
          <w:marBottom w:val="0"/>
          <w:divBdr>
            <w:top w:val="none" w:sz="0" w:space="0" w:color="auto"/>
            <w:left w:val="none" w:sz="0" w:space="0" w:color="auto"/>
            <w:bottom w:val="none" w:sz="0" w:space="0" w:color="auto"/>
            <w:right w:val="none" w:sz="0" w:space="0" w:color="auto"/>
          </w:divBdr>
        </w:div>
      </w:divsChild>
    </w:div>
    <w:div w:id="638799730">
      <w:bodyDiv w:val="1"/>
      <w:marLeft w:val="0"/>
      <w:marRight w:val="0"/>
      <w:marTop w:val="0"/>
      <w:marBottom w:val="0"/>
      <w:divBdr>
        <w:top w:val="none" w:sz="0" w:space="0" w:color="auto"/>
        <w:left w:val="none" w:sz="0" w:space="0" w:color="auto"/>
        <w:bottom w:val="none" w:sz="0" w:space="0" w:color="auto"/>
        <w:right w:val="none" w:sz="0" w:space="0" w:color="auto"/>
      </w:divBdr>
      <w:divsChild>
        <w:div w:id="483665879">
          <w:marLeft w:val="0"/>
          <w:marRight w:val="0"/>
          <w:marTop w:val="0"/>
          <w:marBottom w:val="0"/>
          <w:divBdr>
            <w:top w:val="none" w:sz="0" w:space="0" w:color="auto"/>
            <w:left w:val="none" w:sz="0" w:space="0" w:color="auto"/>
            <w:bottom w:val="none" w:sz="0" w:space="0" w:color="auto"/>
            <w:right w:val="none" w:sz="0" w:space="0" w:color="auto"/>
          </w:divBdr>
          <w:divsChild>
            <w:div w:id="1061515823">
              <w:marLeft w:val="0"/>
              <w:marRight w:val="0"/>
              <w:marTop w:val="0"/>
              <w:marBottom w:val="0"/>
              <w:divBdr>
                <w:top w:val="none" w:sz="0" w:space="0" w:color="auto"/>
                <w:left w:val="none" w:sz="0" w:space="0" w:color="auto"/>
                <w:bottom w:val="none" w:sz="0" w:space="0" w:color="auto"/>
                <w:right w:val="none" w:sz="0" w:space="0" w:color="auto"/>
              </w:divBdr>
            </w:div>
            <w:div w:id="583413410">
              <w:marLeft w:val="0"/>
              <w:marRight w:val="0"/>
              <w:marTop w:val="0"/>
              <w:marBottom w:val="0"/>
              <w:divBdr>
                <w:top w:val="none" w:sz="0" w:space="0" w:color="auto"/>
                <w:left w:val="none" w:sz="0" w:space="0" w:color="auto"/>
                <w:bottom w:val="none" w:sz="0" w:space="0" w:color="auto"/>
                <w:right w:val="none" w:sz="0" w:space="0" w:color="auto"/>
              </w:divBdr>
              <w:divsChild>
                <w:div w:id="1746800638">
                  <w:marLeft w:val="0"/>
                  <w:marRight w:val="0"/>
                  <w:marTop w:val="0"/>
                  <w:marBottom w:val="0"/>
                  <w:divBdr>
                    <w:top w:val="none" w:sz="0" w:space="0" w:color="auto"/>
                    <w:left w:val="none" w:sz="0" w:space="0" w:color="auto"/>
                    <w:bottom w:val="none" w:sz="0" w:space="0" w:color="auto"/>
                    <w:right w:val="none" w:sz="0" w:space="0" w:color="auto"/>
                  </w:divBdr>
                  <w:divsChild>
                    <w:div w:id="3339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332">
              <w:marLeft w:val="0"/>
              <w:marRight w:val="0"/>
              <w:marTop w:val="0"/>
              <w:marBottom w:val="0"/>
              <w:divBdr>
                <w:top w:val="none" w:sz="0" w:space="0" w:color="auto"/>
                <w:left w:val="none" w:sz="0" w:space="0" w:color="auto"/>
                <w:bottom w:val="none" w:sz="0" w:space="0" w:color="auto"/>
                <w:right w:val="none" w:sz="0" w:space="0" w:color="auto"/>
              </w:divBdr>
            </w:div>
          </w:divsChild>
        </w:div>
        <w:div w:id="52044607">
          <w:marLeft w:val="0"/>
          <w:marRight w:val="0"/>
          <w:marTop w:val="0"/>
          <w:marBottom w:val="0"/>
          <w:divBdr>
            <w:top w:val="none" w:sz="0" w:space="0" w:color="auto"/>
            <w:left w:val="none" w:sz="0" w:space="0" w:color="auto"/>
            <w:bottom w:val="none" w:sz="0" w:space="0" w:color="auto"/>
            <w:right w:val="none" w:sz="0" w:space="0" w:color="auto"/>
          </w:divBdr>
          <w:divsChild>
            <w:div w:id="712653398">
              <w:marLeft w:val="0"/>
              <w:marRight w:val="0"/>
              <w:marTop w:val="0"/>
              <w:marBottom w:val="0"/>
              <w:divBdr>
                <w:top w:val="none" w:sz="0" w:space="0" w:color="auto"/>
                <w:left w:val="none" w:sz="0" w:space="0" w:color="auto"/>
                <w:bottom w:val="none" w:sz="0" w:space="0" w:color="auto"/>
                <w:right w:val="none" w:sz="0" w:space="0" w:color="auto"/>
              </w:divBdr>
            </w:div>
            <w:div w:id="948508720">
              <w:marLeft w:val="0"/>
              <w:marRight w:val="0"/>
              <w:marTop w:val="0"/>
              <w:marBottom w:val="0"/>
              <w:divBdr>
                <w:top w:val="none" w:sz="0" w:space="0" w:color="auto"/>
                <w:left w:val="none" w:sz="0" w:space="0" w:color="auto"/>
                <w:bottom w:val="none" w:sz="0" w:space="0" w:color="auto"/>
                <w:right w:val="none" w:sz="0" w:space="0" w:color="auto"/>
              </w:divBdr>
              <w:divsChild>
                <w:div w:id="1876117584">
                  <w:marLeft w:val="0"/>
                  <w:marRight w:val="0"/>
                  <w:marTop w:val="0"/>
                  <w:marBottom w:val="0"/>
                  <w:divBdr>
                    <w:top w:val="none" w:sz="0" w:space="0" w:color="auto"/>
                    <w:left w:val="none" w:sz="0" w:space="0" w:color="auto"/>
                    <w:bottom w:val="none" w:sz="0" w:space="0" w:color="auto"/>
                    <w:right w:val="none" w:sz="0" w:space="0" w:color="auto"/>
                  </w:divBdr>
                  <w:divsChild>
                    <w:div w:id="720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618">
              <w:marLeft w:val="0"/>
              <w:marRight w:val="0"/>
              <w:marTop w:val="0"/>
              <w:marBottom w:val="0"/>
              <w:divBdr>
                <w:top w:val="none" w:sz="0" w:space="0" w:color="auto"/>
                <w:left w:val="none" w:sz="0" w:space="0" w:color="auto"/>
                <w:bottom w:val="none" w:sz="0" w:space="0" w:color="auto"/>
                <w:right w:val="none" w:sz="0" w:space="0" w:color="auto"/>
              </w:divBdr>
            </w:div>
          </w:divsChild>
        </w:div>
        <w:div w:id="1393695229">
          <w:marLeft w:val="0"/>
          <w:marRight w:val="0"/>
          <w:marTop w:val="0"/>
          <w:marBottom w:val="0"/>
          <w:divBdr>
            <w:top w:val="none" w:sz="0" w:space="0" w:color="auto"/>
            <w:left w:val="none" w:sz="0" w:space="0" w:color="auto"/>
            <w:bottom w:val="none" w:sz="0" w:space="0" w:color="auto"/>
            <w:right w:val="none" w:sz="0" w:space="0" w:color="auto"/>
          </w:divBdr>
          <w:divsChild>
            <w:div w:id="1190023381">
              <w:marLeft w:val="0"/>
              <w:marRight w:val="0"/>
              <w:marTop w:val="0"/>
              <w:marBottom w:val="0"/>
              <w:divBdr>
                <w:top w:val="none" w:sz="0" w:space="0" w:color="auto"/>
                <w:left w:val="none" w:sz="0" w:space="0" w:color="auto"/>
                <w:bottom w:val="none" w:sz="0" w:space="0" w:color="auto"/>
                <w:right w:val="none" w:sz="0" w:space="0" w:color="auto"/>
              </w:divBdr>
            </w:div>
            <w:div w:id="11805260">
              <w:marLeft w:val="0"/>
              <w:marRight w:val="0"/>
              <w:marTop w:val="0"/>
              <w:marBottom w:val="0"/>
              <w:divBdr>
                <w:top w:val="none" w:sz="0" w:space="0" w:color="auto"/>
                <w:left w:val="none" w:sz="0" w:space="0" w:color="auto"/>
                <w:bottom w:val="none" w:sz="0" w:space="0" w:color="auto"/>
                <w:right w:val="none" w:sz="0" w:space="0" w:color="auto"/>
              </w:divBdr>
              <w:divsChild>
                <w:div w:id="982655235">
                  <w:marLeft w:val="0"/>
                  <w:marRight w:val="0"/>
                  <w:marTop w:val="0"/>
                  <w:marBottom w:val="0"/>
                  <w:divBdr>
                    <w:top w:val="none" w:sz="0" w:space="0" w:color="auto"/>
                    <w:left w:val="none" w:sz="0" w:space="0" w:color="auto"/>
                    <w:bottom w:val="none" w:sz="0" w:space="0" w:color="auto"/>
                    <w:right w:val="none" w:sz="0" w:space="0" w:color="auto"/>
                  </w:divBdr>
                  <w:divsChild>
                    <w:div w:id="1616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863">
              <w:marLeft w:val="0"/>
              <w:marRight w:val="0"/>
              <w:marTop w:val="0"/>
              <w:marBottom w:val="0"/>
              <w:divBdr>
                <w:top w:val="none" w:sz="0" w:space="0" w:color="auto"/>
                <w:left w:val="none" w:sz="0" w:space="0" w:color="auto"/>
                <w:bottom w:val="none" w:sz="0" w:space="0" w:color="auto"/>
                <w:right w:val="none" w:sz="0" w:space="0" w:color="auto"/>
              </w:divBdr>
            </w:div>
          </w:divsChild>
        </w:div>
        <w:div w:id="1409965595">
          <w:marLeft w:val="0"/>
          <w:marRight w:val="0"/>
          <w:marTop w:val="0"/>
          <w:marBottom w:val="0"/>
          <w:divBdr>
            <w:top w:val="none" w:sz="0" w:space="0" w:color="auto"/>
            <w:left w:val="none" w:sz="0" w:space="0" w:color="auto"/>
            <w:bottom w:val="none" w:sz="0" w:space="0" w:color="auto"/>
            <w:right w:val="none" w:sz="0" w:space="0" w:color="auto"/>
          </w:divBdr>
          <w:divsChild>
            <w:div w:id="1453476875">
              <w:marLeft w:val="0"/>
              <w:marRight w:val="0"/>
              <w:marTop w:val="0"/>
              <w:marBottom w:val="0"/>
              <w:divBdr>
                <w:top w:val="none" w:sz="0" w:space="0" w:color="auto"/>
                <w:left w:val="none" w:sz="0" w:space="0" w:color="auto"/>
                <w:bottom w:val="none" w:sz="0" w:space="0" w:color="auto"/>
                <w:right w:val="none" w:sz="0" w:space="0" w:color="auto"/>
              </w:divBdr>
            </w:div>
            <w:div w:id="1237982635">
              <w:marLeft w:val="0"/>
              <w:marRight w:val="0"/>
              <w:marTop w:val="0"/>
              <w:marBottom w:val="0"/>
              <w:divBdr>
                <w:top w:val="none" w:sz="0" w:space="0" w:color="auto"/>
                <w:left w:val="none" w:sz="0" w:space="0" w:color="auto"/>
                <w:bottom w:val="none" w:sz="0" w:space="0" w:color="auto"/>
                <w:right w:val="none" w:sz="0" w:space="0" w:color="auto"/>
              </w:divBdr>
              <w:divsChild>
                <w:div w:id="791898508">
                  <w:marLeft w:val="0"/>
                  <w:marRight w:val="0"/>
                  <w:marTop w:val="0"/>
                  <w:marBottom w:val="0"/>
                  <w:divBdr>
                    <w:top w:val="none" w:sz="0" w:space="0" w:color="auto"/>
                    <w:left w:val="none" w:sz="0" w:space="0" w:color="auto"/>
                    <w:bottom w:val="none" w:sz="0" w:space="0" w:color="auto"/>
                    <w:right w:val="none" w:sz="0" w:space="0" w:color="auto"/>
                  </w:divBdr>
                  <w:divsChild>
                    <w:div w:id="18244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0176">
      <w:bodyDiv w:val="1"/>
      <w:marLeft w:val="0"/>
      <w:marRight w:val="0"/>
      <w:marTop w:val="0"/>
      <w:marBottom w:val="0"/>
      <w:divBdr>
        <w:top w:val="none" w:sz="0" w:space="0" w:color="auto"/>
        <w:left w:val="none" w:sz="0" w:space="0" w:color="auto"/>
        <w:bottom w:val="none" w:sz="0" w:space="0" w:color="auto"/>
        <w:right w:val="none" w:sz="0" w:space="0" w:color="auto"/>
      </w:divBdr>
    </w:div>
    <w:div w:id="652755332">
      <w:bodyDiv w:val="1"/>
      <w:marLeft w:val="0"/>
      <w:marRight w:val="0"/>
      <w:marTop w:val="0"/>
      <w:marBottom w:val="0"/>
      <w:divBdr>
        <w:top w:val="none" w:sz="0" w:space="0" w:color="auto"/>
        <w:left w:val="none" w:sz="0" w:space="0" w:color="auto"/>
        <w:bottom w:val="none" w:sz="0" w:space="0" w:color="auto"/>
        <w:right w:val="none" w:sz="0" w:space="0" w:color="auto"/>
      </w:divBdr>
    </w:div>
    <w:div w:id="658730434">
      <w:bodyDiv w:val="1"/>
      <w:marLeft w:val="0"/>
      <w:marRight w:val="0"/>
      <w:marTop w:val="0"/>
      <w:marBottom w:val="0"/>
      <w:divBdr>
        <w:top w:val="none" w:sz="0" w:space="0" w:color="auto"/>
        <w:left w:val="none" w:sz="0" w:space="0" w:color="auto"/>
        <w:bottom w:val="none" w:sz="0" w:space="0" w:color="auto"/>
        <w:right w:val="none" w:sz="0" w:space="0" w:color="auto"/>
      </w:divBdr>
    </w:div>
    <w:div w:id="669984518">
      <w:bodyDiv w:val="1"/>
      <w:marLeft w:val="0"/>
      <w:marRight w:val="0"/>
      <w:marTop w:val="0"/>
      <w:marBottom w:val="0"/>
      <w:divBdr>
        <w:top w:val="none" w:sz="0" w:space="0" w:color="auto"/>
        <w:left w:val="none" w:sz="0" w:space="0" w:color="auto"/>
        <w:bottom w:val="none" w:sz="0" w:space="0" w:color="auto"/>
        <w:right w:val="none" w:sz="0" w:space="0" w:color="auto"/>
      </w:divBdr>
    </w:div>
    <w:div w:id="683172665">
      <w:bodyDiv w:val="1"/>
      <w:marLeft w:val="0"/>
      <w:marRight w:val="0"/>
      <w:marTop w:val="0"/>
      <w:marBottom w:val="0"/>
      <w:divBdr>
        <w:top w:val="none" w:sz="0" w:space="0" w:color="auto"/>
        <w:left w:val="none" w:sz="0" w:space="0" w:color="auto"/>
        <w:bottom w:val="none" w:sz="0" w:space="0" w:color="auto"/>
        <w:right w:val="none" w:sz="0" w:space="0" w:color="auto"/>
      </w:divBdr>
    </w:div>
    <w:div w:id="720246694">
      <w:bodyDiv w:val="1"/>
      <w:marLeft w:val="0"/>
      <w:marRight w:val="0"/>
      <w:marTop w:val="0"/>
      <w:marBottom w:val="0"/>
      <w:divBdr>
        <w:top w:val="none" w:sz="0" w:space="0" w:color="auto"/>
        <w:left w:val="none" w:sz="0" w:space="0" w:color="auto"/>
        <w:bottom w:val="none" w:sz="0" w:space="0" w:color="auto"/>
        <w:right w:val="none" w:sz="0" w:space="0" w:color="auto"/>
      </w:divBdr>
    </w:div>
    <w:div w:id="727650013">
      <w:bodyDiv w:val="1"/>
      <w:marLeft w:val="0"/>
      <w:marRight w:val="0"/>
      <w:marTop w:val="0"/>
      <w:marBottom w:val="0"/>
      <w:divBdr>
        <w:top w:val="none" w:sz="0" w:space="0" w:color="auto"/>
        <w:left w:val="none" w:sz="0" w:space="0" w:color="auto"/>
        <w:bottom w:val="none" w:sz="0" w:space="0" w:color="auto"/>
        <w:right w:val="none" w:sz="0" w:space="0" w:color="auto"/>
      </w:divBdr>
    </w:div>
    <w:div w:id="760024903">
      <w:bodyDiv w:val="1"/>
      <w:marLeft w:val="0"/>
      <w:marRight w:val="0"/>
      <w:marTop w:val="0"/>
      <w:marBottom w:val="0"/>
      <w:divBdr>
        <w:top w:val="none" w:sz="0" w:space="0" w:color="auto"/>
        <w:left w:val="none" w:sz="0" w:space="0" w:color="auto"/>
        <w:bottom w:val="none" w:sz="0" w:space="0" w:color="auto"/>
        <w:right w:val="none" w:sz="0" w:space="0" w:color="auto"/>
      </w:divBdr>
    </w:div>
    <w:div w:id="792988707">
      <w:bodyDiv w:val="1"/>
      <w:marLeft w:val="0"/>
      <w:marRight w:val="0"/>
      <w:marTop w:val="0"/>
      <w:marBottom w:val="0"/>
      <w:divBdr>
        <w:top w:val="none" w:sz="0" w:space="0" w:color="auto"/>
        <w:left w:val="none" w:sz="0" w:space="0" w:color="auto"/>
        <w:bottom w:val="none" w:sz="0" w:space="0" w:color="auto"/>
        <w:right w:val="none" w:sz="0" w:space="0" w:color="auto"/>
      </w:divBdr>
    </w:div>
    <w:div w:id="798955409">
      <w:bodyDiv w:val="1"/>
      <w:marLeft w:val="0"/>
      <w:marRight w:val="0"/>
      <w:marTop w:val="0"/>
      <w:marBottom w:val="0"/>
      <w:divBdr>
        <w:top w:val="none" w:sz="0" w:space="0" w:color="auto"/>
        <w:left w:val="none" w:sz="0" w:space="0" w:color="auto"/>
        <w:bottom w:val="none" w:sz="0" w:space="0" w:color="auto"/>
        <w:right w:val="none" w:sz="0" w:space="0" w:color="auto"/>
      </w:divBdr>
    </w:div>
    <w:div w:id="803936056">
      <w:bodyDiv w:val="1"/>
      <w:marLeft w:val="0"/>
      <w:marRight w:val="0"/>
      <w:marTop w:val="0"/>
      <w:marBottom w:val="0"/>
      <w:divBdr>
        <w:top w:val="none" w:sz="0" w:space="0" w:color="auto"/>
        <w:left w:val="none" w:sz="0" w:space="0" w:color="auto"/>
        <w:bottom w:val="none" w:sz="0" w:space="0" w:color="auto"/>
        <w:right w:val="none" w:sz="0" w:space="0" w:color="auto"/>
      </w:divBdr>
      <w:divsChild>
        <w:div w:id="2102752165">
          <w:marLeft w:val="0"/>
          <w:marRight w:val="0"/>
          <w:marTop w:val="0"/>
          <w:marBottom w:val="0"/>
          <w:divBdr>
            <w:top w:val="none" w:sz="0" w:space="0" w:color="auto"/>
            <w:left w:val="none" w:sz="0" w:space="0" w:color="auto"/>
            <w:bottom w:val="none" w:sz="0" w:space="0" w:color="auto"/>
            <w:right w:val="none" w:sz="0" w:space="0" w:color="auto"/>
          </w:divBdr>
          <w:divsChild>
            <w:div w:id="1419444702">
              <w:marLeft w:val="0"/>
              <w:marRight w:val="0"/>
              <w:marTop w:val="0"/>
              <w:marBottom w:val="0"/>
              <w:divBdr>
                <w:top w:val="none" w:sz="0" w:space="0" w:color="auto"/>
                <w:left w:val="none" w:sz="0" w:space="0" w:color="auto"/>
                <w:bottom w:val="none" w:sz="0" w:space="0" w:color="auto"/>
                <w:right w:val="none" w:sz="0" w:space="0" w:color="auto"/>
              </w:divBdr>
            </w:div>
            <w:div w:id="89353357">
              <w:marLeft w:val="0"/>
              <w:marRight w:val="0"/>
              <w:marTop w:val="0"/>
              <w:marBottom w:val="0"/>
              <w:divBdr>
                <w:top w:val="none" w:sz="0" w:space="0" w:color="auto"/>
                <w:left w:val="none" w:sz="0" w:space="0" w:color="auto"/>
                <w:bottom w:val="none" w:sz="0" w:space="0" w:color="auto"/>
                <w:right w:val="none" w:sz="0" w:space="0" w:color="auto"/>
              </w:divBdr>
              <w:divsChild>
                <w:div w:id="1825857436">
                  <w:marLeft w:val="0"/>
                  <w:marRight w:val="0"/>
                  <w:marTop w:val="0"/>
                  <w:marBottom w:val="0"/>
                  <w:divBdr>
                    <w:top w:val="none" w:sz="0" w:space="0" w:color="auto"/>
                    <w:left w:val="none" w:sz="0" w:space="0" w:color="auto"/>
                    <w:bottom w:val="none" w:sz="0" w:space="0" w:color="auto"/>
                    <w:right w:val="none" w:sz="0" w:space="0" w:color="auto"/>
                  </w:divBdr>
                  <w:divsChild>
                    <w:div w:id="7754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3595">
              <w:marLeft w:val="0"/>
              <w:marRight w:val="0"/>
              <w:marTop w:val="0"/>
              <w:marBottom w:val="0"/>
              <w:divBdr>
                <w:top w:val="none" w:sz="0" w:space="0" w:color="auto"/>
                <w:left w:val="none" w:sz="0" w:space="0" w:color="auto"/>
                <w:bottom w:val="none" w:sz="0" w:space="0" w:color="auto"/>
                <w:right w:val="none" w:sz="0" w:space="0" w:color="auto"/>
              </w:divBdr>
            </w:div>
          </w:divsChild>
        </w:div>
        <w:div w:id="1492211576">
          <w:marLeft w:val="0"/>
          <w:marRight w:val="0"/>
          <w:marTop w:val="0"/>
          <w:marBottom w:val="0"/>
          <w:divBdr>
            <w:top w:val="none" w:sz="0" w:space="0" w:color="auto"/>
            <w:left w:val="none" w:sz="0" w:space="0" w:color="auto"/>
            <w:bottom w:val="none" w:sz="0" w:space="0" w:color="auto"/>
            <w:right w:val="none" w:sz="0" w:space="0" w:color="auto"/>
          </w:divBdr>
          <w:divsChild>
            <w:div w:id="598370194">
              <w:marLeft w:val="0"/>
              <w:marRight w:val="0"/>
              <w:marTop w:val="0"/>
              <w:marBottom w:val="0"/>
              <w:divBdr>
                <w:top w:val="none" w:sz="0" w:space="0" w:color="auto"/>
                <w:left w:val="none" w:sz="0" w:space="0" w:color="auto"/>
                <w:bottom w:val="none" w:sz="0" w:space="0" w:color="auto"/>
                <w:right w:val="none" w:sz="0" w:space="0" w:color="auto"/>
              </w:divBdr>
            </w:div>
            <w:div w:id="1373925406">
              <w:marLeft w:val="0"/>
              <w:marRight w:val="0"/>
              <w:marTop w:val="0"/>
              <w:marBottom w:val="0"/>
              <w:divBdr>
                <w:top w:val="none" w:sz="0" w:space="0" w:color="auto"/>
                <w:left w:val="none" w:sz="0" w:space="0" w:color="auto"/>
                <w:bottom w:val="none" w:sz="0" w:space="0" w:color="auto"/>
                <w:right w:val="none" w:sz="0" w:space="0" w:color="auto"/>
              </w:divBdr>
              <w:divsChild>
                <w:div w:id="1994598632">
                  <w:marLeft w:val="0"/>
                  <w:marRight w:val="0"/>
                  <w:marTop w:val="0"/>
                  <w:marBottom w:val="0"/>
                  <w:divBdr>
                    <w:top w:val="none" w:sz="0" w:space="0" w:color="auto"/>
                    <w:left w:val="none" w:sz="0" w:space="0" w:color="auto"/>
                    <w:bottom w:val="none" w:sz="0" w:space="0" w:color="auto"/>
                    <w:right w:val="none" w:sz="0" w:space="0" w:color="auto"/>
                  </w:divBdr>
                  <w:divsChild>
                    <w:div w:id="18447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560">
              <w:marLeft w:val="0"/>
              <w:marRight w:val="0"/>
              <w:marTop w:val="0"/>
              <w:marBottom w:val="0"/>
              <w:divBdr>
                <w:top w:val="none" w:sz="0" w:space="0" w:color="auto"/>
                <w:left w:val="none" w:sz="0" w:space="0" w:color="auto"/>
                <w:bottom w:val="none" w:sz="0" w:space="0" w:color="auto"/>
                <w:right w:val="none" w:sz="0" w:space="0" w:color="auto"/>
              </w:divBdr>
            </w:div>
          </w:divsChild>
        </w:div>
        <w:div w:id="2117216726">
          <w:marLeft w:val="0"/>
          <w:marRight w:val="0"/>
          <w:marTop w:val="0"/>
          <w:marBottom w:val="0"/>
          <w:divBdr>
            <w:top w:val="none" w:sz="0" w:space="0" w:color="auto"/>
            <w:left w:val="none" w:sz="0" w:space="0" w:color="auto"/>
            <w:bottom w:val="none" w:sz="0" w:space="0" w:color="auto"/>
            <w:right w:val="none" w:sz="0" w:space="0" w:color="auto"/>
          </w:divBdr>
          <w:divsChild>
            <w:div w:id="1047101221">
              <w:marLeft w:val="0"/>
              <w:marRight w:val="0"/>
              <w:marTop w:val="0"/>
              <w:marBottom w:val="0"/>
              <w:divBdr>
                <w:top w:val="none" w:sz="0" w:space="0" w:color="auto"/>
                <w:left w:val="none" w:sz="0" w:space="0" w:color="auto"/>
                <w:bottom w:val="none" w:sz="0" w:space="0" w:color="auto"/>
                <w:right w:val="none" w:sz="0" w:space="0" w:color="auto"/>
              </w:divBdr>
            </w:div>
            <w:div w:id="811826887">
              <w:marLeft w:val="0"/>
              <w:marRight w:val="0"/>
              <w:marTop w:val="0"/>
              <w:marBottom w:val="0"/>
              <w:divBdr>
                <w:top w:val="none" w:sz="0" w:space="0" w:color="auto"/>
                <w:left w:val="none" w:sz="0" w:space="0" w:color="auto"/>
                <w:bottom w:val="none" w:sz="0" w:space="0" w:color="auto"/>
                <w:right w:val="none" w:sz="0" w:space="0" w:color="auto"/>
              </w:divBdr>
              <w:divsChild>
                <w:div w:id="983198282">
                  <w:marLeft w:val="0"/>
                  <w:marRight w:val="0"/>
                  <w:marTop w:val="0"/>
                  <w:marBottom w:val="0"/>
                  <w:divBdr>
                    <w:top w:val="none" w:sz="0" w:space="0" w:color="auto"/>
                    <w:left w:val="none" w:sz="0" w:space="0" w:color="auto"/>
                    <w:bottom w:val="none" w:sz="0" w:space="0" w:color="auto"/>
                    <w:right w:val="none" w:sz="0" w:space="0" w:color="auto"/>
                  </w:divBdr>
                  <w:divsChild>
                    <w:div w:id="16562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145">
              <w:marLeft w:val="0"/>
              <w:marRight w:val="0"/>
              <w:marTop w:val="0"/>
              <w:marBottom w:val="0"/>
              <w:divBdr>
                <w:top w:val="none" w:sz="0" w:space="0" w:color="auto"/>
                <w:left w:val="none" w:sz="0" w:space="0" w:color="auto"/>
                <w:bottom w:val="none" w:sz="0" w:space="0" w:color="auto"/>
                <w:right w:val="none" w:sz="0" w:space="0" w:color="auto"/>
              </w:divBdr>
            </w:div>
          </w:divsChild>
        </w:div>
        <w:div w:id="1809862642">
          <w:marLeft w:val="0"/>
          <w:marRight w:val="0"/>
          <w:marTop w:val="0"/>
          <w:marBottom w:val="0"/>
          <w:divBdr>
            <w:top w:val="none" w:sz="0" w:space="0" w:color="auto"/>
            <w:left w:val="none" w:sz="0" w:space="0" w:color="auto"/>
            <w:bottom w:val="none" w:sz="0" w:space="0" w:color="auto"/>
            <w:right w:val="none" w:sz="0" w:space="0" w:color="auto"/>
          </w:divBdr>
          <w:divsChild>
            <w:div w:id="105391517">
              <w:marLeft w:val="0"/>
              <w:marRight w:val="0"/>
              <w:marTop w:val="0"/>
              <w:marBottom w:val="0"/>
              <w:divBdr>
                <w:top w:val="none" w:sz="0" w:space="0" w:color="auto"/>
                <w:left w:val="none" w:sz="0" w:space="0" w:color="auto"/>
                <w:bottom w:val="none" w:sz="0" w:space="0" w:color="auto"/>
                <w:right w:val="none" w:sz="0" w:space="0" w:color="auto"/>
              </w:divBdr>
            </w:div>
            <w:div w:id="1590692712">
              <w:marLeft w:val="0"/>
              <w:marRight w:val="0"/>
              <w:marTop w:val="0"/>
              <w:marBottom w:val="0"/>
              <w:divBdr>
                <w:top w:val="none" w:sz="0" w:space="0" w:color="auto"/>
                <w:left w:val="none" w:sz="0" w:space="0" w:color="auto"/>
                <w:bottom w:val="none" w:sz="0" w:space="0" w:color="auto"/>
                <w:right w:val="none" w:sz="0" w:space="0" w:color="auto"/>
              </w:divBdr>
              <w:divsChild>
                <w:div w:id="1907300136">
                  <w:marLeft w:val="0"/>
                  <w:marRight w:val="0"/>
                  <w:marTop w:val="0"/>
                  <w:marBottom w:val="0"/>
                  <w:divBdr>
                    <w:top w:val="none" w:sz="0" w:space="0" w:color="auto"/>
                    <w:left w:val="none" w:sz="0" w:space="0" w:color="auto"/>
                    <w:bottom w:val="none" w:sz="0" w:space="0" w:color="auto"/>
                    <w:right w:val="none" w:sz="0" w:space="0" w:color="auto"/>
                  </w:divBdr>
                  <w:divsChild>
                    <w:div w:id="413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36424">
      <w:bodyDiv w:val="1"/>
      <w:marLeft w:val="0"/>
      <w:marRight w:val="0"/>
      <w:marTop w:val="0"/>
      <w:marBottom w:val="0"/>
      <w:divBdr>
        <w:top w:val="none" w:sz="0" w:space="0" w:color="auto"/>
        <w:left w:val="none" w:sz="0" w:space="0" w:color="auto"/>
        <w:bottom w:val="none" w:sz="0" w:space="0" w:color="auto"/>
        <w:right w:val="none" w:sz="0" w:space="0" w:color="auto"/>
      </w:divBdr>
    </w:div>
    <w:div w:id="838156553">
      <w:bodyDiv w:val="1"/>
      <w:marLeft w:val="0"/>
      <w:marRight w:val="0"/>
      <w:marTop w:val="0"/>
      <w:marBottom w:val="0"/>
      <w:divBdr>
        <w:top w:val="none" w:sz="0" w:space="0" w:color="auto"/>
        <w:left w:val="none" w:sz="0" w:space="0" w:color="auto"/>
        <w:bottom w:val="none" w:sz="0" w:space="0" w:color="auto"/>
        <w:right w:val="none" w:sz="0" w:space="0" w:color="auto"/>
      </w:divBdr>
    </w:div>
    <w:div w:id="850754323">
      <w:bodyDiv w:val="1"/>
      <w:marLeft w:val="0"/>
      <w:marRight w:val="0"/>
      <w:marTop w:val="0"/>
      <w:marBottom w:val="0"/>
      <w:divBdr>
        <w:top w:val="none" w:sz="0" w:space="0" w:color="auto"/>
        <w:left w:val="none" w:sz="0" w:space="0" w:color="auto"/>
        <w:bottom w:val="none" w:sz="0" w:space="0" w:color="auto"/>
        <w:right w:val="none" w:sz="0" w:space="0" w:color="auto"/>
      </w:divBdr>
    </w:div>
    <w:div w:id="879167176">
      <w:bodyDiv w:val="1"/>
      <w:marLeft w:val="0"/>
      <w:marRight w:val="0"/>
      <w:marTop w:val="0"/>
      <w:marBottom w:val="0"/>
      <w:divBdr>
        <w:top w:val="none" w:sz="0" w:space="0" w:color="auto"/>
        <w:left w:val="none" w:sz="0" w:space="0" w:color="auto"/>
        <w:bottom w:val="none" w:sz="0" w:space="0" w:color="auto"/>
        <w:right w:val="none" w:sz="0" w:space="0" w:color="auto"/>
      </w:divBdr>
    </w:div>
    <w:div w:id="931400490">
      <w:bodyDiv w:val="1"/>
      <w:marLeft w:val="0"/>
      <w:marRight w:val="0"/>
      <w:marTop w:val="0"/>
      <w:marBottom w:val="0"/>
      <w:divBdr>
        <w:top w:val="none" w:sz="0" w:space="0" w:color="auto"/>
        <w:left w:val="none" w:sz="0" w:space="0" w:color="auto"/>
        <w:bottom w:val="none" w:sz="0" w:space="0" w:color="auto"/>
        <w:right w:val="none" w:sz="0" w:space="0" w:color="auto"/>
      </w:divBdr>
    </w:div>
    <w:div w:id="965622271">
      <w:bodyDiv w:val="1"/>
      <w:marLeft w:val="0"/>
      <w:marRight w:val="0"/>
      <w:marTop w:val="0"/>
      <w:marBottom w:val="0"/>
      <w:divBdr>
        <w:top w:val="none" w:sz="0" w:space="0" w:color="auto"/>
        <w:left w:val="none" w:sz="0" w:space="0" w:color="auto"/>
        <w:bottom w:val="none" w:sz="0" w:space="0" w:color="auto"/>
        <w:right w:val="none" w:sz="0" w:space="0" w:color="auto"/>
      </w:divBdr>
    </w:div>
    <w:div w:id="977998712">
      <w:bodyDiv w:val="1"/>
      <w:marLeft w:val="0"/>
      <w:marRight w:val="0"/>
      <w:marTop w:val="0"/>
      <w:marBottom w:val="0"/>
      <w:divBdr>
        <w:top w:val="none" w:sz="0" w:space="0" w:color="auto"/>
        <w:left w:val="none" w:sz="0" w:space="0" w:color="auto"/>
        <w:bottom w:val="none" w:sz="0" w:space="0" w:color="auto"/>
        <w:right w:val="none" w:sz="0" w:space="0" w:color="auto"/>
      </w:divBdr>
    </w:div>
    <w:div w:id="1018461924">
      <w:bodyDiv w:val="1"/>
      <w:marLeft w:val="0"/>
      <w:marRight w:val="0"/>
      <w:marTop w:val="0"/>
      <w:marBottom w:val="0"/>
      <w:divBdr>
        <w:top w:val="none" w:sz="0" w:space="0" w:color="auto"/>
        <w:left w:val="none" w:sz="0" w:space="0" w:color="auto"/>
        <w:bottom w:val="none" w:sz="0" w:space="0" w:color="auto"/>
        <w:right w:val="none" w:sz="0" w:space="0" w:color="auto"/>
      </w:divBdr>
    </w:div>
    <w:div w:id="1072267164">
      <w:bodyDiv w:val="1"/>
      <w:marLeft w:val="0"/>
      <w:marRight w:val="0"/>
      <w:marTop w:val="0"/>
      <w:marBottom w:val="0"/>
      <w:divBdr>
        <w:top w:val="none" w:sz="0" w:space="0" w:color="auto"/>
        <w:left w:val="none" w:sz="0" w:space="0" w:color="auto"/>
        <w:bottom w:val="none" w:sz="0" w:space="0" w:color="auto"/>
        <w:right w:val="none" w:sz="0" w:space="0" w:color="auto"/>
      </w:divBdr>
    </w:div>
    <w:div w:id="1076052717">
      <w:bodyDiv w:val="1"/>
      <w:marLeft w:val="0"/>
      <w:marRight w:val="0"/>
      <w:marTop w:val="0"/>
      <w:marBottom w:val="0"/>
      <w:divBdr>
        <w:top w:val="none" w:sz="0" w:space="0" w:color="auto"/>
        <w:left w:val="none" w:sz="0" w:space="0" w:color="auto"/>
        <w:bottom w:val="none" w:sz="0" w:space="0" w:color="auto"/>
        <w:right w:val="none" w:sz="0" w:space="0" w:color="auto"/>
      </w:divBdr>
    </w:div>
    <w:div w:id="1083259891">
      <w:bodyDiv w:val="1"/>
      <w:marLeft w:val="0"/>
      <w:marRight w:val="0"/>
      <w:marTop w:val="0"/>
      <w:marBottom w:val="0"/>
      <w:divBdr>
        <w:top w:val="none" w:sz="0" w:space="0" w:color="auto"/>
        <w:left w:val="none" w:sz="0" w:space="0" w:color="auto"/>
        <w:bottom w:val="none" w:sz="0" w:space="0" w:color="auto"/>
        <w:right w:val="none" w:sz="0" w:space="0" w:color="auto"/>
      </w:divBdr>
    </w:div>
    <w:div w:id="1110664049">
      <w:bodyDiv w:val="1"/>
      <w:marLeft w:val="0"/>
      <w:marRight w:val="0"/>
      <w:marTop w:val="0"/>
      <w:marBottom w:val="0"/>
      <w:divBdr>
        <w:top w:val="none" w:sz="0" w:space="0" w:color="auto"/>
        <w:left w:val="none" w:sz="0" w:space="0" w:color="auto"/>
        <w:bottom w:val="none" w:sz="0" w:space="0" w:color="auto"/>
        <w:right w:val="none" w:sz="0" w:space="0" w:color="auto"/>
      </w:divBdr>
    </w:div>
    <w:div w:id="1136685231">
      <w:bodyDiv w:val="1"/>
      <w:marLeft w:val="0"/>
      <w:marRight w:val="0"/>
      <w:marTop w:val="0"/>
      <w:marBottom w:val="0"/>
      <w:divBdr>
        <w:top w:val="none" w:sz="0" w:space="0" w:color="auto"/>
        <w:left w:val="none" w:sz="0" w:space="0" w:color="auto"/>
        <w:bottom w:val="none" w:sz="0" w:space="0" w:color="auto"/>
        <w:right w:val="none" w:sz="0" w:space="0" w:color="auto"/>
      </w:divBdr>
      <w:divsChild>
        <w:div w:id="1304234520">
          <w:marLeft w:val="-720"/>
          <w:marRight w:val="0"/>
          <w:marTop w:val="0"/>
          <w:marBottom w:val="0"/>
          <w:divBdr>
            <w:top w:val="none" w:sz="0" w:space="0" w:color="auto"/>
            <w:left w:val="none" w:sz="0" w:space="0" w:color="auto"/>
            <w:bottom w:val="none" w:sz="0" w:space="0" w:color="auto"/>
            <w:right w:val="none" w:sz="0" w:space="0" w:color="auto"/>
          </w:divBdr>
        </w:div>
      </w:divsChild>
    </w:div>
    <w:div w:id="1191456639">
      <w:bodyDiv w:val="1"/>
      <w:marLeft w:val="0"/>
      <w:marRight w:val="0"/>
      <w:marTop w:val="0"/>
      <w:marBottom w:val="0"/>
      <w:divBdr>
        <w:top w:val="none" w:sz="0" w:space="0" w:color="auto"/>
        <w:left w:val="none" w:sz="0" w:space="0" w:color="auto"/>
        <w:bottom w:val="none" w:sz="0" w:space="0" w:color="auto"/>
        <w:right w:val="none" w:sz="0" w:space="0" w:color="auto"/>
      </w:divBdr>
    </w:div>
    <w:div w:id="1251351219">
      <w:bodyDiv w:val="1"/>
      <w:marLeft w:val="0"/>
      <w:marRight w:val="0"/>
      <w:marTop w:val="0"/>
      <w:marBottom w:val="0"/>
      <w:divBdr>
        <w:top w:val="none" w:sz="0" w:space="0" w:color="auto"/>
        <w:left w:val="none" w:sz="0" w:space="0" w:color="auto"/>
        <w:bottom w:val="none" w:sz="0" w:space="0" w:color="auto"/>
        <w:right w:val="none" w:sz="0" w:space="0" w:color="auto"/>
      </w:divBdr>
    </w:div>
    <w:div w:id="1268538014">
      <w:bodyDiv w:val="1"/>
      <w:marLeft w:val="0"/>
      <w:marRight w:val="0"/>
      <w:marTop w:val="0"/>
      <w:marBottom w:val="0"/>
      <w:divBdr>
        <w:top w:val="none" w:sz="0" w:space="0" w:color="auto"/>
        <w:left w:val="none" w:sz="0" w:space="0" w:color="auto"/>
        <w:bottom w:val="none" w:sz="0" w:space="0" w:color="auto"/>
        <w:right w:val="none" w:sz="0" w:space="0" w:color="auto"/>
      </w:divBdr>
    </w:div>
    <w:div w:id="1383208499">
      <w:bodyDiv w:val="1"/>
      <w:marLeft w:val="0"/>
      <w:marRight w:val="0"/>
      <w:marTop w:val="0"/>
      <w:marBottom w:val="0"/>
      <w:divBdr>
        <w:top w:val="none" w:sz="0" w:space="0" w:color="auto"/>
        <w:left w:val="none" w:sz="0" w:space="0" w:color="auto"/>
        <w:bottom w:val="none" w:sz="0" w:space="0" w:color="auto"/>
        <w:right w:val="none" w:sz="0" w:space="0" w:color="auto"/>
      </w:divBdr>
    </w:div>
    <w:div w:id="1398169256">
      <w:bodyDiv w:val="1"/>
      <w:marLeft w:val="0"/>
      <w:marRight w:val="0"/>
      <w:marTop w:val="0"/>
      <w:marBottom w:val="0"/>
      <w:divBdr>
        <w:top w:val="none" w:sz="0" w:space="0" w:color="auto"/>
        <w:left w:val="none" w:sz="0" w:space="0" w:color="auto"/>
        <w:bottom w:val="none" w:sz="0" w:space="0" w:color="auto"/>
        <w:right w:val="none" w:sz="0" w:space="0" w:color="auto"/>
      </w:divBdr>
    </w:div>
    <w:div w:id="1408307482">
      <w:bodyDiv w:val="1"/>
      <w:marLeft w:val="0"/>
      <w:marRight w:val="0"/>
      <w:marTop w:val="0"/>
      <w:marBottom w:val="0"/>
      <w:divBdr>
        <w:top w:val="none" w:sz="0" w:space="0" w:color="auto"/>
        <w:left w:val="none" w:sz="0" w:space="0" w:color="auto"/>
        <w:bottom w:val="none" w:sz="0" w:space="0" w:color="auto"/>
        <w:right w:val="none" w:sz="0" w:space="0" w:color="auto"/>
      </w:divBdr>
      <w:divsChild>
        <w:div w:id="528489683">
          <w:marLeft w:val="-720"/>
          <w:marRight w:val="0"/>
          <w:marTop w:val="0"/>
          <w:marBottom w:val="0"/>
          <w:divBdr>
            <w:top w:val="none" w:sz="0" w:space="0" w:color="auto"/>
            <w:left w:val="none" w:sz="0" w:space="0" w:color="auto"/>
            <w:bottom w:val="none" w:sz="0" w:space="0" w:color="auto"/>
            <w:right w:val="none" w:sz="0" w:space="0" w:color="auto"/>
          </w:divBdr>
        </w:div>
      </w:divsChild>
    </w:div>
    <w:div w:id="1425303562">
      <w:bodyDiv w:val="1"/>
      <w:marLeft w:val="0"/>
      <w:marRight w:val="0"/>
      <w:marTop w:val="0"/>
      <w:marBottom w:val="0"/>
      <w:divBdr>
        <w:top w:val="none" w:sz="0" w:space="0" w:color="auto"/>
        <w:left w:val="none" w:sz="0" w:space="0" w:color="auto"/>
        <w:bottom w:val="none" w:sz="0" w:space="0" w:color="auto"/>
        <w:right w:val="none" w:sz="0" w:space="0" w:color="auto"/>
      </w:divBdr>
    </w:div>
    <w:div w:id="1494951605">
      <w:bodyDiv w:val="1"/>
      <w:marLeft w:val="0"/>
      <w:marRight w:val="0"/>
      <w:marTop w:val="0"/>
      <w:marBottom w:val="0"/>
      <w:divBdr>
        <w:top w:val="none" w:sz="0" w:space="0" w:color="auto"/>
        <w:left w:val="none" w:sz="0" w:space="0" w:color="auto"/>
        <w:bottom w:val="none" w:sz="0" w:space="0" w:color="auto"/>
        <w:right w:val="none" w:sz="0" w:space="0" w:color="auto"/>
      </w:divBdr>
    </w:div>
    <w:div w:id="1518496775">
      <w:bodyDiv w:val="1"/>
      <w:marLeft w:val="0"/>
      <w:marRight w:val="0"/>
      <w:marTop w:val="0"/>
      <w:marBottom w:val="0"/>
      <w:divBdr>
        <w:top w:val="none" w:sz="0" w:space="0" w:color="auto"/>
        <w:left w:val="none" w:sz="0" w:space="0" w:color="auto"/>
        <w:bottom w:val="none" w:sz="0" w:space="0" w:color="auto"/>
        <w:right w:val="none" w:sz="0" w:space="0" w:color="auto"/>
      </w:divBdr>
    </w:div>
    <w:div w:id="1548763139">
      <w:bodyDiv w:val="1"/>
      <w:marLeft w:val="0"/>
      <w:marRight w:val="0"/>
      <w:marTop w:val="0"/>
      <w:marBottom w:val="0"/>
      <w:divBdr>
        <w:top w:val="none" w:sz="0" w:space="0" w:color="auto"/>
        <w:left w:val="none" w:sz="0" w:space="0" w:color="auto"/>
        <w:bottom w:val="none" w:sz="0" w:space="0" w:color="auto"/>
        <w:right w:val="none" w:sz="0" w:space="0" w:color="auto"/>
      </w:divBdr>
    </w:div>
    <w:div w:id="1557744192">
      <w:bodyDiv w:val="1"/>
      <w:marLeft w:val="0"/>
      <w:marRight w:val="0"/>
      <w:marTop w:val="0"/>
      <w:marBottom w:val="0"/>
      <w:divBdr>
        <w:top w:val="none" w:sz="0" w:space="0" w:color="auto"/>
        <w:left w:val="none" w:sz="0" w:space="0" w:color="auto"/>
        <w:bottom w:val="none" w:sz="0" w:space="0" w:color="auto"/>
        <w:right w:val="none" w:sz="0" w:space="0" w:color="auto"/>
      </w:divBdr>
      <w:divsChild>
        <w:div w:id="1730106116">
          <w:marLeft w:val="0"/>
          <w:marRight w:val="0"/>
          <w:marTop w:val="0"/>
          <w:marBottom w:val="171"/>
          <w:divBdr>
            <w:top w:val="none" w:sz="0" w:space="0" w:color="auto"/>
            <w:left w:val="none" w:sz="0" w:space="0" w:color="auto"/>
            <w:bottom w:val="none" w:sz="0" w:space="0" w:color="auto"/>
            <w:right w:val="none" w:sz="0" w:space="0" w:color="auto"/>
          </w:divBdr>
          <w:divsChild>
            <w:div w:id="469248439">
              <w:marLeft w:val="0"/>
              <w:marRight w:val="0"/>
              <w:marTop w:val="0"/>
              <w:marBottom w:val="0"/>
              <w:divBdr>
                <w:top w:val="none" w:sz="0" w:space="0" w:color="auto"/>
                <w:left w:val="none" w:sz="0" w:space="0" w:color="auto"/>
                <w:bottom w:val="none" w:sz="0" w:space="0" w:color="auto"/>
                <w:right w:val="none" w:sz="0" w:space="0" w:color="auto"/>
              </w:divBdr>
              <w:divsChild>
                <w:div w:id="2071416545">
                  <w:marLeft w:val="0"/>
                  <w:marRight w:val="0"/>
                  <w:marTop w:val="0"/>
                  <w:marBottom w:val="0"/>
                  <w:divBdr>
                    <w:top w:val="none" w:sz="0" w:space="0" w:color="auto"/>
                    <w:left w:val="none" w:sz="0" w:space="0" w:color="auto"/>
                    <w:bottom w:val="none" w:sz="0" w:space="0" w:color="auto"/>
                    <w:right w:val="none" w:sz="0" w:space="0" w:color="auto"/>
                  </w:divBdr>
                  <w:divsChild>
                    <w:div w:id="2123962383">
                      <w:marLeft w:val="0"/>
                      <w:marRight w:val="0"/>
                      <w:marTop w:val="0"/>
                      <w:marBottom w:val="0"/>
                      <w:divBdr>
                        <w:top w:val="none" w:sz="0" w:space="0" w:color="auto"/>
                        <w:left w:val="none" w:sz="0" w:space="0" w:color="auto"/>
                        <w:bottom w:val="none" w:sz="0" w:space="0" w:color="auto"/>
                        <w:right w:val="none" w:sz="0" w:space="0" w:color="auto"/>
                      </w:divBdr>
                      <w:divsChild>
                        <w:div w:id="13853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85533">
          <w:marLeft w:val="0"/>
          <w:marRight w:val="0"/>
          <w:marTop w:val="0"/>
          <w:marBottom w:val="171"/>
          <w:divBdr>
            <w:top w:val="none" w:sz="0" w:space="0" w:color="auto"/>
            <w:left w:val="none" w:sz="0" w:space="0" w:color="auto"/>
            <w:bottom w:val="none" w:sz="0" w:space="0" w:color="auto"/>
            <w:right w:val="none" w:sz="0" w:space="0" w:color="auto"/>
          </w:divBdr>
          <w:divsChild>
            <w:div w:id="704596533">
              <w:marLeft w:val="0"/>
              <w:marRight w:val="0"/>
              <w:marTop w:val="0"/>
              <w:marBottom w:val="0"/>
              <w:divBdr>
                <w:top w:val="none" w:sz="0" w:space="0" w:color="auto"/>
                <w:left w:val="none" w:sz="0" w:space="0" w:color="auto"/>
                <w:bottom w:val="none" w:sz="0" w:space="0" w:color="auto"/>
                <w:right w:val="none" w:sz="0" w:space="0" w:color="auto"/>
              </w:divBdr>
              <w:divsChild>
                <w:div w:id="872497458">
                  <w:marLeft w:val="0"/>
                  <w:marRight w:val="0"/>
                  <w:marTop w:val="0"/>
                  <w:marBottom w:val="0"/>
                  <w:divBdr>
                    <w:top w:val="none" w:sz="0" w:space="0" w:color="auto"/>
                    <w:left w:val="none" w:sz="0" w:space="0" w:color="auto"/>
                    <w:bottom w:val="none" w:sz="0" w:space="0" w:color="auto"/>
                    <w:right w:val="none" w:sz="0" w:space="0" w:color="auto"/>
                  </w:divBdr>
                  <w:divsChild>
                    <w:div w:id="1857226870">
                      <w:marLeft w:val="0"/>
                      <w:marRight w:val="0"/>
                      <w:marTop w:val="0"/>
                      <w:marBottom w:val="0"/>
                      <w:divBdr>
                        <w:top w:val="none" w:sz="0" w:space="0" w:color="auto"/>
                        <w:left w:val="none" w:sz="0" w:space="0" w:color="auto"/>
                        <w:bottom w:val="none" w:sz="0" w:space="0" w:color="auto"/>
                        <w:right w:val="none" w:sz="0" w:space="0" w:color="auto"/>
                      </w:divBdr>
                      <w:divsChild>
                        <w:div w:id="19084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96453">
          <w:marLeft w:val="0"/>
          <w:marRight w:val="0"/>
          <w:marTop w:val="0"/>
          <w:marBottom w:val="171"/>
          <w:divBdr>
            <w:top w:val="none" w:sz="0" w:space="0" w:color="auto"/>
            <w:left w:val="none" w:sz="0" w:space="0" w:color="auto"/>
            <w:bottom w:val="none" w:sz="0" w:space="0" w:color="auto"/>
            <w:right w:val="none" w:sz="0" w:space="0" w:color="auto"/>
          </w:divBdr>
          <w:divsChild>
            <w:div w:id="968434517">
              <w:marLeft w:val="0"/>
              <w:marRight w:val="0"/>
              <w:marTop w:val="0"/>
              <w:marBottom w:val="0"/>
              <w:divBdr>
                <w:top w:val="none" w:sz="0" w:space="0" w:color="auto"/>
                <w:left w:val="none" w:sz="0" w:space="0" w:color="auto"/>
                <w:bottom w:val="none" w:sz="0" w:space="0" w:color="auto"/>
                <w:right w:val="none" w:sz="0" w:space="0" w:color="auto"/>
              </w:divBdr>
              <w:divsChild>
                <w:div w:id="504709273">
                  <w:marLeft w:val="0"/>
                  <w:marRight w:val="0"/>
                  <w:marTop w:val="0"/>
                  <w:marBottom w:val="0"/>
                  <w:divBdr>
                    <w:top w:val="none" w:sz="0" w:space="0" w:color="auto"/>
                    <w:left w:val="none" w:sz="0" w:space="0" w:color="auto"/>
                    <w:bottom w:val="none" w:sz="0" w:space="0" w:color="auto"/>
                    <w:right w:val="none" w:sz="0" w:space="0" w:color="auto"/>
                  </w:divBdr>
                  <w:divsChild>
                    <w:div w:id="987127639">
                      <w:marLeft w:val="0"/>
                      <w:marRight w:val="0"/>
                      <w:marTop w:val="0"/>
                      <w:marBottom w:val="0"/>
                      <w:divBdr>
                        <w:top w:val="none" w:sz="0" w:space="0" w:color="auto"/>
                        <w:left w:val="none" w:sz="0" w:space="0" w:color="auto"/>
                        <w:bottom w:val="none" w:sz="0" w:space="0" w:color="auto"/>
                        <w:right w:val="none" w:sz="0" w:space="0" w:color="auto"/>
                      </w:divBdr>
                      <w:divsChild>
                        <w:div w:id="1806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529352">
      <w:bodyDiv w:val="1"/>
      <w:marLeft w:val="0"/>
      <w:marRight w:val="0"/>
      <w:marTop w:val="0"/>
      <w:marBottom w:val="0"/>
      <w:divBdr>
        <w:top w:val="none" w:sz="0" w:space="0" w:color="auto"/>
        <w:left w:val="none" w:sz="0" w:space="0" w:color="auto"/>
        <w:bottom w:val="none" w:sz="0" w:space="0" w:color="auto"/>
        <w:right w:val="none" w:sz="0" w:space="0" w:color="auto"/>
      </w:divBdr>
      <w:divsChild>
        <w:div w:id="415250712">
          <w:marLeft w:val="0"/>
          <w:marRight w:val="0"/>
          <w:marTop w:val="0"/>
          <w:marBottom w:val="0"/>
          <w:divBdr>
            <w:top w:val="none" w:sz="0" w:space="0" w:color="auto"/>
            <w:left w:val="none" w:sz="0" w:space="0" w:color="auto"/>
            <w:bottom w:val="none" w:sz="0" w:space="0" w:color="auto"/>
            <w:right w:val="none" w:sz="0" w:space="0" w:color="auto"/>
          </w:divBdr>
        </w:div>
      </w:divsChild>
    </w:div>
    <w:div w:id="1752695172">
      <w:bodyDiv w:val="1"/>
      <w:marLeft w:val="0"/>
      <w:marRight w:val="0"/>
      <w:marTop w:val="0"/>
      <w:marBottom w:val="0"/>
      <w:divBdr>
        <w:top w:val="none" w:sz="0" w:space="0" w:color="auto"/>
        <w:left w:val="none" w:sz="0" w:space="0" w:color="auto"/>
        <w:bottom w:val="none" w:sz="0" w:space="0" w:color="auto"/>
        <w:right w:val="none" w:sz="0" w:space="0" w:color="auto"/>
      </w:divBdr>
      <w:divsChild>
        <w:div w:id="1573196841">
          <w:marLeft w:val="0"/>
          <w:marRight w:val="0"/>
          <w:marTop w:val="0"/>
          <w:marBottom w:val="0"/>
          <w:divBdr>
            <w:top w:val="none" w:sz="0" w:space="0" w:color="auto"/>
            <w:left w:val="none" w:sz="0" w:space="0" w:color="auto"/>
            <w:bottom w:val="none" w:sz="0" w:space="0" w:color="auto"/>
            <w:right w:val="none" w:sz="0" w:space="0" w:color="auto"/>
          </w:divBdr>
        </w:div>
      </w:divsChild>
    </w:div>
    <w:div w:id="1760365336">
      <w:bodyDiv w:val="1"/>
      <w:marLeft w:val="0"/>
      <w:marRight w:val="0"/>
      <w:marTop w:val="0"/>
      <w:marBottom w:val="0"/>
      <w:divBdr>
        <w:top w:val="none" w:sz="0" w:space="0" w:color="auto"/>
        <w:left w:val="none" w:sz="0" w:space="0" w:color="auto"/>
        <w:bottom w:val="none" w:sz="0" w:space="0" w:color="auto"/>
        <w:right w:val="none" w:sz="0" w:space="0" w:color="auto"/>
      </w:divBdr>
      <w:divsChild>
        <w:div w:id="1493449785">
          <w:marLeft w:val="0"/>
          <w:marRight w:val="0"/>
          <w:marTop w:val="0"/>
          <w:marBottom w:val="0"/>
          <w:divBdr>
            <w:top w:val="none" w:sz="0" w:space="0" w:color="auto"/>
            <w:left w:val="none" w:sz="0" w:space="0" w:color="auto"/>
            <w:bottom w:val="none" w:sz="0" w:space="0" w:color="auto"/>
            <w:right w:val="none" w:sz="0" w:space="0" w:color="auto"/>
          </w:divBdr>
          <w:divsChild>
            <w:div w:id="1488665827">
              <w:marLeft w:val="0"/>
              <w:marRight w:val="0"/>
              <w:marTop w:val="0"/>
              <w:marBottom w:val="0"/>
              <w:divBdr>
                <w:top w:val="none" w:sz="0" w:space="0" w:color="auto"/>
                <w:left w:val="none" w:sz="0" w:space="0" w:color="auto"/>
                <w:bottom w:val="none" w:sz="0" w:space="0" w:color="auto"/>
                <w:right w:val="none" w:sz="0" w:space="0" w:color="auto"/>
              </w:divBdr>
              <w:divsChild>
                <w:div w:id="108747064">
                  <w:marLeft w:val="0"/>
                  <w:marRight w:val="0"/>
                  <w:marTop w:val="0"/>
                  <w:marBottom w:val="0"/>
                  <w:divBdr>
                    <w:top w:val="none" w:sz="0" w:space="0" w:color="auto"/>
                    <w:left w:val="none" w:sz="0" w:space="0" w:color="auto"/>
                    <w:bottom w:val="none" w:sz="0" w:space="0" w:color="auto"/>
                    <w:right w:val="none" w:sz="0" w:space="0" w:color="auto"/>
                  </w:divBdr>
                  <w:divsChild>
                    <w:div w:id="19866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3087">
      <w:bodyDiv w:val="1"/>
      <w:marLeft w:val="0"/>
      <w:marRight w:val="0"/>
      <w:marTop w:val="0"/>
      <w:marBottom w:val="0"/>
      <w:divBdr>
        <w:top w:val="none" w:sz="0" w:space="0" w:color="auto"/>
        <w:left w:val="none" w:sz="0" w:space="0" w:color="auto"/>
        <w:bottom w:val="none" w:sz="0" w:space="0" w:color="auto"/>
        <w:right w:val="none" w:sz="0" w:space="0" w:color="auto"/>
      </w:divBdr>
    </w:div>
    <w:div w:id="1842693901">
      <w:bodyDiv w:val="1"/>
      <w:marLeft w:val="0"/>
      <w:marRight w:val="0"/>
      <w:marTop w:val="0"/>
      <w:marBottom w:val="0"/>
      <w:divBdr>
        <w:top w:val="none" w:sz="0" w:space="0" w:color="auto"/>
        <w:left w:val="none" w:sz="0" w:space="0" w:color="auto"/>
        <w:bottom w:val="none" w:sz="0" w:space="0" w:color="auto"/>
        <w:right w:val="none" w:sz="0" w:space="0" w:color="auto"/>
      </w:divBdr>
    </w:div>
    <w:div w:id="1865249489">
      <w:bodyDiv w:val="1"/>
      <w:marLeft w:val="0"/>
      <w:marRight w:val="0"/>
      <w:marTop w:val="0"/>
      <w:marBottom w:val="0"/>
      <w:divBdr>
        <w:top w:val="none" w:sz="0" w:space="0" w:color="auto"/>
        <w:left w:val="none" w:sz="0" w:space="0" w:color="auto"/>
        <w:bottom w:val="none" w:sz="0" w:space="0" w:color="auto"/>
        <w:right w:val="none" w:sz="0" w:space="0" w:color="auto"/>
      </w:divBdr>
    </w:div>
    <w:div w:id="1872954438">
      <w:bodyDiv w:val="1"/>
      <w:marLeft w:val="0"/>
      <w:marRight w:val="0"/>
      <w:marTop w:val="0"/>
      <w:marBottom w:val="0"/>
      <w:divBdr>
        <w:top w:val="none" w:sz="0" w:space="0" w:color="auto"/>
        <w:left w:val="none" w:sz="0" w:space="0" w:color="auto"/>
        <w:bottom w:val="none" w:sz="0" w:space="0" w:color="auto"/>
        <w:right w:val="none" w:sz="0" w:space="0" w:color="auto"/>
      </w:divBdr>
    </w:div>
    <w:div w:id="1879389844">
      <w:bodyDiv w:val="1"/>
      <w:marLeft w:val="0"/>
      <w:marRight w:val="0"/>
      <w:marTop w:val="0"/>
      <w:marBottom w:val="0"/>
      <w:divBdr>
        <w:top w:val="none" w:sz="0" w:space="0" w:color="auto"/>
        <w:left w:val="none" w:sz="0" w:space="0" w:color="auto"/>
        <w:bottom w:val="none" w:sz="0" w:space="0" w:color="auto"/>
        <w:right w:val="none" w:sz="0" w:space="0" w:color="auto"/>
      </w:divBdr>
      <w:divsChild>
        <w:div w:id="2133554270">
          <w:marLeft w:val="0"/>
          <w:marRight w:val="0"/>
          <w:marTop w:val="0"/>
          <w:marBottom w:val="0"/>
          <w:divBdr>
            <w:top w:val="none" w:sz="0" w:space="0" w:color="auto"/>
            <w:left w:val="none" w:sz="0" w:space="0" w:color="auto"/>
            <w:bottom w:val="none" w:sz="0" w:space="0" w:color="auto"/>
            <w:right w:val="none" w:sz="0" w:space="0" w:color="auto"/>
          </w:divBdr>
          <w:divsChild>
            <w:div w:id="940840288">
              <w:marLeft w:val="0"/>
              <w:marRight w:val="0"/>
              <w:marTop w:val="0"/>
              <w:marBottom w:val="0"/>
              <w:divBdr>
                <w:top w:val="none" w:sz="0" w:space="0" w:color="auto"/>
                <w:left w:val="none" w:sz="0" w:space="0" w:color="auto"/>
                <w:bottom w:val="none" w:sz="0" w:space="0" w:color="auto"/>
                <w:right w:val="none" w:sz="0" w:space="0" w:color="auto"/>
              </w:divBdr>
            </w:div>
            <w:div w:id="1547525196">
              <w:marLeft w:val="0"/>
              <w:marRight w:val="0"/>
              <w:marTop w:val="0"/>
              <w:marBottom w:val="0"/>
              <w:divBdr>
                <w:top w:val="none" w:sz="0" w:space="0" w:color="auto"/>
                <w:left w:val="none" w:sz="0" w:space="0" w:color="auto"/>
                <w:bottom w:val="none" w:sz="0" w:space="0" w:color="auto"/>
                <w:right w:val="none" w:sz="0" w:space="0" w:color="auto"/>
              </w:divBdr>
              <w:divsChild>
                <w:div w:id="2026057343">
                  <w:marLeft w:val="0"/>
                  <w:marRight w:val="0"/>
                  <w:marTop w:val="0"/>
                  <w:marBottom w:val="0"/>
                  <w:divBdr>
                    <w:top w:val="none" w:sz="0" w:space="0" w:color="auto"/>
                    <w:left w:val="none" w:sz="0" w:space="0" w:color="auto"/>
                    <w:bottom w:val="none" w:sz="0" w:space="0" w:color="auto"/>
                    <w:right w:val="none" w:sz="0" w:space="0" w:color="auto"/>
                  </w:divBdr>
                  <w:divsChild>
                    <w:div w:id="4940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893">
              <w:marLeft w:val="0"/>
              <w:marRight w:val="0"/>
              <w:marTop w:val="0"/>
              <w:marBottom w:val="0"/>
              <w:divBdr>
                <w:top w:val="none" w:sz="0" w:space="0" w:color="auto"/>
                <w:left w:val="none" w:sz="0" w:space="0" w:color="auto"/>
                <w:bottom w:val="none" w:sz="0" w:space="0" w:color="auto"/>
                <w:right w:val="none" w:sz="0" w:space="0" w:color="auto"/>
              </w:divBdr>
            </w:div>
          </w:divsChild>
        </w:div>
        <w:div w:id="732849860">
          <w:marLeft w:val="0"/>
          <w:marRight w:val="0"/>
          <w:marTop w:val="0"/>
          <w:marBottom w:val="0"/>
          <w:divBdr>
            <w:top w:val="none" w:sz="0" w:space="0" w:color="auto"/>
            <w:left w:val="none" w:sz="0" w:space="0" w:color="auto"/>
            <w:bottom w:val="none" w:sz="0" w:space="0" w:color="auto"/>
            <w:right w:val="none" w:sz="0" w:space="0" w:color="auto"/>
          </w:divBdr>
          <w:divsChild>
            <w:div w:id="1927567658">
              <w:marLeft w:val="0"/>
              <w:marRight w:val="0"/>
              <w:marTop w:val="0"/>
              <w:marBottom w:val="0"/>
              <w:divBdr>
                <w:top w:val="none" w:sz="0" w:space="0" w:color="auto"/>
                <w:left w:val="none" w:sz="0" w:space="0" w:color="auto"/>
                <w:bottom w:val="none" w:sz="0" w:space="0" w:color="auto"/>
                <w:right w:val="none" w:sz="0" w:space="0" w:color="auto"/>
              </w:divBdr>
            </w:div>
            <w:div w:id="1133406767">
              <w:marLeft w:val="0"/>
              <w:marRight w:val="0"/>
              <w:marTop w:val="0"/>
              <w:marBottom w:val="0"/>
              <w:divBdr>
                <w:top w:val="none" w:sz="0" w:space="0" w:color="auto"/>
                <w:left w:val="none" w:sz="0" w:space="0" w:color="auto"/>
                <w:bottom w:val="none" w:sz="0" w:space="0" w:color="auto"/>
                <w:right w:val="none" w:sz="0" w:space="0" w:color="auto"/>
              </w:divBdr>
              <w:divsChild>
                <w:div w:id="426385338">
                  <w:marLeft w:val="0"/>
                  <w:marRight w:val="0"/>
                  <w:marTop w:val="0"/>
                  <w:marBottom w:val="0"/>
                  <w:divBdr>
                    <w:top w:val="none" w:sz="0" w:space="0" w:color="auto"/>
                    <w:left w:val="none" w:sz="0" w:space="0" w:color="auto"/>
                    <w:bottom w:val="none" w:sz="0" w:space="0" w:color="auto"/>
                    <w:right w:val="none" w:sz="0" w:space="0" w:color="auto"/>
                  </w:divBdr>
                  <w:divsChild>
                    <w:div w:id="13465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738">
              <w:marLeft w:val="0"/>
              <w:marRight w:val="0"/>
              <w:marTop w:val="0"/>
              <w:marBottom w:val="0"/>
              <w:divBdr>
                <w:top w:val="none" w:sz="0" w:space="0" w:color="auto"/>
                <w:left w:val="none" w:sz="0" w:space="0" w:color="auto"/>
                <w:bottom w:val="none" w:sz="0" w:space="0" w:color="auto"/>
                <w:right w:val="none" w:sz="0" w:space="0" w:color="auto"/>
              </w:divBdr>
            </w:div>
          </w:divsChild>
        </w:div>
        <w:div w:id="1602373876">
          <w:marLeft w:val="0"/>
          <w:marRight w:val="0"/>
          <w:marTop w:val="0"/>
          <w:marBottom w:val="0"/>
          <w:divBdr>
            <w:top w:val="none" w:sz="0" w:space="0" w:color="auto"/>
            <w:left w:val="none" w:sz="0" w:space="0" w:color="auto"/>
            <w:bottom w:val="none" w:sz="0" w:space="0" w:color="auto"/>
            <w:right w:val="none" w:sz="0" w:space="0" w:color="auto"/>
          </w:divBdr>
          <w:divsChild>
            <w:div w:id="200022847">
              <w:marLeft w:val="0"/>
              <w:marRight w:val="0"/>
              <w:marTop w:val="0"/>
              <w:marBottom w:val="0"/>
              <w:divBdr>
                <w:top w:val="none" w:sz="0" w:space="0" w:color="auto"/>
                <w:left w:val="none" w:sz="0" w:space="0" w:color="auto"/>
                <w:bottom w:val="none" w:sz="0" w:space="0" w:color="auto"/>
                <w:right w:val="none" w:sz="0" w:space="0" w:color="auto"/>
              </w:divBdr>
            </w:div>
            <w:div w:id="408045415">
              <w:marLeft w:val="0"/>
              <w:marRight w:val="0"/>
              <w:marTop w:val="0"/>
              <w:marBottom w:val="0"/>
              <w:divBdr>
                <w:top w:val="none" w:sz="0" w:space="0" w:color="auto"/>
                <w:left w:val="none" w:sz="0" w:space="0" w:color="auto"/>
                <w:bottom w:val="none" w:sz="0" w:space="0" w:color="auto"/>
                <w:right w:val="none" w:sz="0" w:space="0" w:color="auto"/>
              </w:divBdr>
              <w:divsChild>
                <w:div w:id="1236286208">
                  <w:marLeft w:val="0"/>
                  <w:marRight w:val="0"/>
                  <w:marTop w:val="0"/>
                  <w:marBottom w:val="0"/>
                  <w:divBdr>
                    <w:top w:val="none" w:sz="0" w:space="0" w:color="auto"/>
                    <w:left w:val="none" w:sz="0" w:space="0" w:color="auto"/>
                    <w:bottom w:val="none" w:sz="0" w:space="0" w:color="auto"/>
                    <w:right w:val="none" w:sz="0" w:space="0" w:color="auto"/>
                  </w:divBdr>
                  <w:divsChild>
                    <w:div w:id="11606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1606">
              <w:marLeft w:val="0"/>
              <w:marRight w:val="0"/>
              <w:marTop w:val="0"/>
              <w:marBottom w:val="0"/>
              <w:divBdr>
                <w:top w:val="none" w:sz="0" w:space="0" w:color="auto"/>
                <w:left w:val="none" w:sz="0" w:space="0" w:color="auto"/>
                <w:bottom w:val="none" w:sz="0" w:space="0" w:color="auto"/>
                <w:right w:val="none" w:sz="0" w:space="0" w:color="auto"/>
              </w:divBdr>
            </w:div>
          </w:divsChild>
        </w:div>
        <w:div w:id="1070692773">
          <w:marLeft w:val="0"/>
          <w:marRight w:val="0"/>
          <w:marTop w:val="0"/>
          <w:marBottom w:val="0"/>
          <w:divBdr>
            <w:top w:val="none" w:sz="0" w:space="0" w:color="auto"/>
            <w:left w:val="none" w:sz="0" w:space="0" w:color="auto"/>
            <w:bottom w:val="none" w:sz="0" w:space="0" w:color="auto"/>
            <w:right w:val="none" w:sz="0" w:space="0" w:color="auto"/>
          </w:divBdr>
          <w:divsChild>
            <w:div w:id="1512791695">
              <w:marLeft w:val="0"/>
              <w:marRight w:val="0"/>
              <w:marTop w:val="0"/>
              <w:marBottom w:val="0"/>
              <w:divBdr>
                <w:top w:val="none" w:sz="0" w:space="0" w:color="auto"/>
                <w:left w:val="none" w:sz="0" w:space="0" w:color="auto"/>
                <w:bottom w:val="none" w:sz="0" w:space="0" w:color="auto"/>
                <w:right w:val="none" w:sz="0" w:space="0" w:color="auto"/>
              </w:divBdr>
            </w:div>
            <w:div w:id="148835369">
              <w:marLeft w:val="0"/>
              <w:marRight w:val="0"/>
              <w:marTop w:val="0"/>
              <w:marBottom w:val="0"/>
              <w:divBdr>
                <w:top w:val="none" w:sz="0" w:space="0" w:color="auto"/>
                <w:left w:val="none" w:sz="0" w:space="0" w:color="auto"/>
                <w:bottom w:val="none" w:sz="0" w:space="0" w:color="auto"/>
                <w:right w:val="none" w:sz="0" w:space="0" w:color="auto"/>
              </w:divBdr>
              <w:divsChild>
                <w:div w:id="686831423">
                  <w:marLeft w:val="0"/>
                  <w:marRight w:val="0"/>
                  <w:marTop w:val="0"/>
                  <w:marBottom w:val="0"/>
                  <w:divBdr>
                    <w:top w:val="none" w:sz="0" w:space="0" w:color="auto"/>
                    <w:left w:val="none" w:sz="0" w:space="0" w:color="auto"/>
                    <w:bottom w:val="none" w:sz="0" w:space="0" w:color="auto"/>
                    <w:right w:val="none" w:sz="0" w:space="0" w:color="auto"/>
                  </w:divBdr>
                  <w:divsChild>
                    <w:div w:id="949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3499">
      <w:bodyDiv w:val="1"/>
      <w:marLeft w:val="0"/>
      <w:marRight w:val="0"/>
      <w:marTop w:val="0"/>
      <w:marBottom w:val="0"/>
      <w:divBdr>
        <w:top w:val="none" w:sz="0" w:space="0" w:color="auto"/>
        <w:left w:val="none" w:sz="0" w:space="0" w:color="auto"/>
        <w:bottom w:val="none" w:sz="0" w:space="0" w:color="auto"/>
        <w:right w:val="none" w:sz="0" w:space="0" w:color="auto"/>
      </w:divBdr>
    </w:div>
    <w:div w:id="1964655316">
      <w:bodyDiv w:val="1"/>
      <w:marLeft w:val="0"/>
      <w:marRight w:val="0"/>
      <w:marTop w:val="0"/>
      <w:marBottom w:val="0"/>
      <w:divBdr>
        <w:top w:val="none" w:sz="0" w:space="0" w:color="auto"/>
        <w:left w:val="none" w:sz="0" w:space="0" w:color="auto"/>
        <w:bottom w:val="none" w:sz="0" w:space="0" w:color="auto"/>
        <w:right w:val="none" w:sz="0" w:space="0" w:color="auto"/>
      </w:divBdr>
    </w:div>
    <w:div w:id="1967345585">
      <w:bodyDiv w:val="1"/>
      <w:marLeft w:val="0"/>
      <w:marRight w:val="0"/>
      <w:marTop w:val="0"/>
      <w:marBottom w:val="0"/>
      <w:divBdr>
        <w:top w:val="none" w:sz="0" w:space="0" w:color="auto"/>
        <w:left w:val="none" w:sz="0" w:space="0" w:color="auto"/>
        <w:bottom w:val="none" w:sz="0" w:space="0" w:color="auto"/>
        <w:right w:val="none" w:sz="0" w:space="0" w:color="auto"/>
      </w:divBdr>
      <w:divsChild>
        <w:div w:id="552234018">
          <w:marLeft w:val="0"/>
          <w:marRight w:val="0"/>
          <w:marTop w:val="0"/>
          <w:marBottom w:val="0"/>
          <w:divBdr>
            <w:top w:val="none" w:sz="0" w:space="0" w:color="auto"/>
            <w:left w:val="none" w:sz="0" w:space="0" w:color="auto"/>
            <w:bottom w:val="none" w:sz="0" w:space="0" w:color="auto"/>
            <w:right w:val="none" w:sz="0" w:space="0" w:color="auto"/>
          </w:divBdr>
        </w:div>
      </w:divsChild>
    </w:div>
    <w:div w:id="1981568941">
      <w:bodyDiv w:val="1"/>
      <w:marLeft w:val="0"/>
      <w:marRight w:val="0"/>
      <w:marTop w:val="0"/>
      <w:marBottom w:val="0"/>
      <w:divBdr>
        <w:top w:val="none" w:sz="0" w:space="0" w:color="auto"/>
        <w:left w:val="none" w:sz="0" w:space="0" w:color="auto"/>
        <w:bottom w:val="none" w:sz="0" w:space="0" w:color="auto"/>
        <w:right w:val="none" w:sz="0" w:space="0" w:color="auto"/>
      </w:divBdr>
      <w:divsChild>
        <w:div w:id="1243682804">
          <w:marLeft w:val="0"/>
          <w:marRight w:val="0"/>
          <w:marTop w:val="0"/>
          <w:marBottom w:val="0"/>
          <w:divBdr>
            <w:top w:val="none" w:sz="0" w:space="0" w:color="auto"/>
            <w:left w:val="none" w:sz="0" w:space="0" w:color="auto"/>
            <w:bottom w:val="none" w:sz="0" w:space="0" w:color="auto"/>
            <w:right w:val="none" w:sz="0" w:space="0" w:color="auto"/>
          </w:divBdr>
        </w:div>
      </w:divsChild>
    </w:div>
    <w:div w:id="2023192642">
      <w:bodyDiv w:val="1"/>
      <w:marLeft w:val="0"/>
      <w:marRight w:val="0"/>
      <w:marTop w:val="0"/>
      <w:marBottom w:val="0"/>
      <w:divBdr>
        <w:top w:val="none" w:sz="0" w:space="0" w:color="auto"/>
        <w:left w:val="none" w:sz="0" w:space="0" w:color="auto"/>
        <w:bottom w:val="none" w:sz="0" w:space="0" w:color="auto"/>
        <w:right w:val="none" w:sz="0" w:space="0" w:color="auto"/>
      </w:divBdr>
    </w:div>
    <w:div w:id="2035576220">
      <w:bodyDiv w:val="1"/>
      <w:marLeft w:val="0"/>
      <w:marRight w:val="0"/>
      <w:marTop w:val="0"/>
      <w:marBottom w:val="0"/>
      <w:divBdr>
        <w:top w:val="none" w:sz="0" w:space="0" w:color="auto"/>
        <w:left w:val="none" w:sz="0" w:space="0" w:color="auto"/>
        <w:bottom w:val="none" w:sz="0" w:space="0" w:color="auto"/>
        <w:right w:val="none" w:sz="0" w:space="0" w:color="auto"/>
      </w:divBdr>
    </w:div>
    <w:div w:id="2036884340">
      <w:bodyDiv w:val="1"/>
      <w:marLeft w:val="0"/>
      <w:marRight w:val="0"/>
      <w:marTop w:val="0"/>
      <w:marBottom w:val="0"/>
      <w:divBdr>
        <w:top w:val="none" w:sz="0" w:space="0" w:color="auto"/>
        <w:left w:val="none" w:sz="0" w:space="0" w:color="auto"/>
        <w:bottom w:val="none" w:sz="0" w:space="0" w:color="auto"/>
        <w:right w:val="none" w:sz="0" w:space="0" w:color="auto"/>
      </w:divBdr>
    </w:div>
    <w:div w:id="2060477133">
      <w:bodyDiv w:val="1"/>
      <w:marLeft w:val="0"/>
      <w:marRight w:val="0"/>
      <w:marTop w:val="0"/>
      <w:marBottom w:val="0"/>
      <w:divBdr>
        <w:top w:val="none" w:sz="0" w:space="0" w:color="auto"/>
        <w:left w:val="none" w:sz="0" w:space="0" w:color="auto"/>
        <w:bottom w:val="none" w:sz="0" w:space="0" w:color="auto"/>
        <w:right w:val="none" w:sz="0" w:space="0" w:color="auto"/>
      </w:divBdr>
    </w:div>
    <w:div w:id="2080587791">
      <w:bodyDiv w:val="1"/>
      <w:marLeft w:val="0"/>
      <w:marRight w:val="0"/>
      <w:marTop w:val="0"/>
      <w:marBottom w:val="0"/>
      <w:divBdr>
        <w:top w:val="none" w:sz="0" w:space="0" w:color="auto"/>
        <w:left w:val="none" w:sz="0" w:space="0" w:color="auto"/>
        <w:bottom w:val="none" w:sz="0" w:space="0" w:color="auto"/>
        <w:right w:val="none" w:sz="0" w:space="0" w:color="auto"/>
      </w:divBdr>
    </w:div>
    <w:div w:id="2084251733">
      <w:bodyDiv w:val="1"/>
      <w:marLeft w:val="0"/>
      <w:marRight w:val="0"/>
      <w:marTop w:val="0"/>
      <w:marBottom w:val="0"/>
      <w:divBdr>
        <w:top w:val="none" w:sz="0" w:space="0" w:color="auto"/>
        <w:left w:val="none" w:sz="0" w:space="0" w:color="auto"/>
        <w:bottom w:val="none" w:sz="0" w:space="0" w:color="auto"/>
        <w:right w:val="none" w:sz="0" w:space="0" w:color="auto"/>
      </w:divBdr>
    </w:div>
    <w:div w:id="2107076795">
      <w:bodyDiv w:val="1"/>
      <w:marLeft w:val="0"/>
      <w:marRight w:val="0"/>
      <w:marTop w:val="0"/>
      <w:marBottom w:val="0"/>
      <w:divBdr>
        <w:top w:val="none" w:sz="0" w:space="0" w:color="auto"/>
        <w:left w:val="none" w:sz="0" w:space="0" w:color="auto"/>
        <w:bottom w:val="none" w:sz="0" w:space="0" w:color="auto"/>
        <w:right w:val="none" w:sz="0" w:space="0" w:color="auto"/>
      </w:divBdr>
    </w:div>
    <w:div w:id="2111315122">
      <w:bodyDiv w:val="1"/>
      <w:marLeft w:val="0"/>
      <w:marRight w:val="0"/>
      <w:marTop w:val="0"/>
      <w:marBottom w:val="0"/>
      <w:divBdr>
        <w:top w:val="none" w:sz="0" w:space="0" w:color="auto"/>
        <w:left w:val="none" w:sz="0" w:space="0" w:color="auto"/>
        <w:bottom w:val="none" w:sz="0" w:space="0" w:color="auto"/>
        <w:right w:val="none" w:sz="0" w:space="0" w:color="auto"/>
      </w:divBdr>
      <w:divsChild>
        <w:div w:id="601884395">
          <w:marLeft w:val="0"/>
          <w:marRight w:val="0"/>
          <w:marTop w:val="0"/>
          <w:marBottom w:val="0"/>
          <w:divBdr>
            <w:top w:val="none" w:sz="0" w:space="0" w:color="auto"/>
            <w:left w:val="none" w:sz="0" w:space="0" w:color="auto"/>
            <w:bottom w:val="none" w:sz="0" w:space="0" w:color="auto"/>
            <w:right w:val="none" w:sz="0" w:space="0" w:color="auto"/>
          </w:divBdr>
        </w:div>
      </w:divsChild>
    </w:div>
    <w:div w:id="2113236767">
      <w:bodyDiv w:val="1"/>
      <w:marLeft w:val="0"/>
      <w:marRight w:val="0"/>
      <w:marTop w:val="0"/>
      <w:marBottom w:val="0"/>
      <w:divBdr>
        <w:top w:val="none" w:sz="0" w:space="0" w:color="auto"/>
        <w:left w:val="none" w:sz="0" w:space="0" w:color="auto"/>
        <w:bottom w:val="none" w:sz="0" w:space="0" w:color="auto"/>
        <w:right w:val="none" w:sz="0" w:space="0" w:color="auto"/>
      </w:divBdr>
    </w:div>
    <w:div w:id="2114938715">
      <w:bodyDiv w:val="1"/>
      <w:marLeft w:val="0"/>
      <w:marRight w:val="0"/>
      <w:marTop w:val="0"/>
      <w:marBottom w:val="0"/>
      <w:divBdr>
        <w:top w:val="none" w:sz="0" w:space="0" w:color="auto"/>
        <w:left w:val="none" w:sz="0" w:space="0" w:color="auto"/>
        <w:bottom w:val="none" w:sz="0" w:space="0" w:color="auto"/>
        <w:right w:val="none" w:sz="0" w:space="0" w:color="auto"/>
      </w:divBdr>
    </w:div>
    <w:div w:id="212719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824A-FFC0-4F81-BFD7-B8F55CE6F5C1}">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5E0E5C3-7AB0-4228-A6EE-7098C2437130}">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235A7-6D81-4DBF-9A34-9634939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c:creator>
  <cp:keywords/>
  <dc:description/>
  <cp:lastModifiedBy>Arūnas Girdziušas</cp:lastModifiedBy>
  <cp:revision>6</cp:revision>
  <dcterms:created xsi:type="dcterms:W3CDTF">2025-07-07T17:43:00Z</dcterms:created>
  <dcterms:modified xsi:type="dcterms:W3CDTF">2025-07-15T20:06:00Z</dcterms:modified>
</cp:coreProperties>
</file>